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D1DB" w14:textId="5B4D438C" w:rsidR="008F50E8" w:rsidRPr="001D4E4A" w:rsidRDefault="00403145" w:rsidP="008F50E8">
      <w:pPr>
        <w:tabs>
          <w:tab w:val="left" w:pos="8342"/>
        </w:tabs>
        <w:autoSpaceDE w:val="0"/>
        <w:autoSpaceDN w:val="0"/>
        <w:adjustRightInd w:val="0"/>
        <w:spacing w:after="0" w:line="240" w:lineRule="auto"/>
        <w:rPr>
          <w:rFonts w:ascii="Arial" w:hAnsi="Arial" w:cs="Arial"/>
          <w:b/>
          <w:bCs/>
          <w:noProof/>
          <w:sz w:val="24"/>
          <w:szCs w:val="24"/>
          <w:lang w:val="ro-MD"/>
        </w:rPr>
      </w:pPr>
      <w:r w:rsidRPr="000A59A6">
        <w:rPr>
          <w:rFonts w:ascii="Arial" w:hAnsi="Arial" w:cs="Arial"/>
          <w:b/>
          <w:bCs/>
          <w:noProof/>
          <w:color w:val="008F3A"/>
          <w:sz w:val="24"/>
          <w:szCs w:val="20"/>
        </w:rPr>
        <w:t xml:space="preserve">LUCRĂRI PENTRU PREVENIRE ȘI CORECTARE AVARII – SĂPTĂMÂNA 27.10 - 02.11.2025 - </w:t>
      </w:r>
      <w:r>
        <w:rPr>
          <w:rFonts w:ascii="Arial" w:hAnsi="Arial" w:cs="Arial"/>
          <w:b/>
          <w:bCs/>
          <w:noProof/>
          <w:color w:val="008F3A"/>
          <w:sz w:val="24"/>
          <w:szCs w:val="24"/>
        </w:rPr>
        <w:t>ARGEȘ</w:t>
      </w:r>
    </w:p>
    <w:p w14:paraId="62ABB29F" w14:textId="77777777" w:rsidR="00723520" w:rsidRPr="001D4E4A" w:rsidRDefault="00723520" w:rsidP="00D644B9">
      <w:pPr>
        <w:tabs>
          <w:tab w:val="left" w:pos="8342"/>
        </w:tabs>
        <w:autoSpaceDE w:val="0"/>
        <w:autoSpaceDN w:val="0"/>
        <w:adjustRightInd w:val="0"/>
        <w:spacing w:after="0" w:line="240" w:lineRule="auto"/>
        <w:rPr>
          <w:rFonts w:ascii="Arial" w:hAnsi="Arial" w:cs="Arial"/>
          <w:bCs/>
          <w:noProof/>
          <w:szCs w:val="20"/>
          <w:lang w:val="ro-MD"/>
        </w:rPr>
      </w:pPr>
    </w:p>
    <w:p w14:paraId="6FF06589" w14:textId="77777777" w:rsidR="00937583" w:rsidRPr="001D4E4A" w:rsidRDefault="00937583" w:rsidP="00696C09">
      <w:pPr>
        <w:spacing w:after="0" w:line="240" w:lineRule="auto"/>
        <w:rPr>
          <w:rFonts w:ascii="Arial" w:hAnsi="Arial" w:cs="Arial"/>
          <w:noProof/>
          <w:sz w:val="24"/>
          <w:lang w:val="ro-MD"/>
        </w:rPr>
      </w:pPr>
      <w:r w:rsidRPr="001D4E4A">
        <w:rPr>
          <w:rFonts w:ascii="Arial" w:hAnsi="Arial" w:cs="Arial"/>
          <w:b/>
          <w:bCs/>
          <w:noProof/>
          <w:sz w:val="24"/>
          <w:lang w:val="ro-MD"/>
        </w:rPr>
        <w:t>Distribuţie</w:t>
      </w:r>
      <w:r w:rsidR="00016620" w:rsidRPr="001D4E4A">
        <w:rPr>
          <w:rFonts w:ascii="Arial" w:hAnsi="Arial" w:cs="Arial"/>
          <w:b/>
          <w:bCs/>
          <w:noProof/>
          <w:sz w:val="24"/>
          <w:lang w:val="ro-MD"/>
        </w:rPr>
        <w:t xml:space="preserve"> Oltenia</w:t>
      </w:r>
      <w:r w:rsidRPr="001D4E4A">
        <w:rPr>
          <w:rFonts w:ascii="Arial" w:hAnsi="Arial" w:cs="Arial"/>
          <w:b/>
          <w:noProof/>
          <w:sz w:val="24"/>
          <w:lang w:val="ro-MD"/>
        </w:rPr>
        <w:t xml:space="preserve"> execută lucrări programate</w:t>
      </w:r>
      <w:r w:rsidRPr="001D4E4A">
        <w:rPr>
          <w:rFonts w:ascii="Arial" w:hAnsi="Arial" w:cs="Arial"/>
          <w:noProof/>
          <w:sz w:val="24"/>
          <w:lang w:val="ro-MD"/>
        </w:rPr>
        <w:t xml:space="preserve"> în reţelele electrice pentru creşterea gradului de siguranţă şi continuitate în alimentarea</w:t>
      </w:r>
      <w:r w:rsidR="000D0028" w:rsidRPr="001D4E4A">
        <w:rPr>
          <w:rFonts w:ascii="Arial" w:hAnsi="Arial" w:cs="Arial"/>
          <w:noProof/>
          <w:sz w:val="24"/>
          <w:lang w:val="ro-MD"/>
        </w:rPr>
        <w:t xml:space="preserve"> </w:t>
      </w:r>
      <w:r w:rsidRPr="001D4E4A">
        <w:rPr>
          <w:rFonts w:ascii="Arial" w:hAnsi="Arial" w:cs="Arial"/>
          <w:noProof/>
          <w:sz w:val="24"/>
          <w:lang w:val="ro-MD"/>
        </w:rPr>
        <w:t>cu energie electrică a consumatorilor</w:t>
      </w:r>
      <w:r w:rsidR="00077EB9" w:rsidRPr="001D4E4A">
        <w:rPr>
          <w:rFonts w:ascii="Arial" w:hAnsi="Arial" w:cs="Arial"/>
          <w:noProof/>
          <w:sz w:val="24"/>
          <w:lang w:val="ro-MD"/>
        </w:rPr>
        <w:t>,</w:t>
      </w:r>
      <w:r w:rsidRPr="001D4E4A">
        <w:rPr>
          <w:rFonts w:ascii="Arial" w:hAnsi="Arial" w:cs="Arial"/>
          <w:noProof/>
          <w:sz w:val="24"/>
          <w:lang w:val="ro-MD"/>
        </w:rPr>
        <w:t xml:space="preserve"> precum</w:t>
      </w:r>
      <w:r w:rsidR="00083DA8" w:rsidRPr="001D4E4A">
        <w:rPr>
          <w:rFonts w:ascii="Arial" w:hAnsi="Arial" w:cs="Arial"/>
          <w:noProof/>
          <w:sz w:val="24"/>
          <w:lang w:val="ro-MD"/>
        </w:rPr>
        <w:t xml:space="preserve"> și </w:t>
      </w:r>
      <w:r w:rsidRPr="001D4E4A">
        <w:rPr>
          <w:rFonts w:ascii="Arial" w:hAnsi="Arial" w:cs="Arial"/>
          <w:noProof/>
          <w:sz w:val="24"/>
          <w:lang w:val="ro-MD"/>
        </w:rPr>
        <w:t>a îmbunătăţirii parametrilor de calitate ai energiei electrice distribuite.</w:t>
      </w:r>
    </w:p>
    <w:p w14:paraId="7474288F" w14:textId="77777777" w:rsidR="00AC07C1" w:rsidRPr="001D4E4A" w:rsidRDefault="00937583" w:rsidP="00696C09">
      <w:pPr>
        <w:spacing w:after="0" w:line="240" w:lineRule="auto"/>
        <w:rPr>
          <w:rFonts w:ascii="Arial" w:hAnsi="Arial" w:cs="Arial"/>
          <w:bCs/>
          <w:noProof/>
          <w:sz w:val="24"/>
          <w:lang w:val="ro-MD"/>
        </w:rPr>
      </w:pPr>
      <w:r w:rsidRPr="001D4E4A">
        <w:rPr>
          <w:rFonts w:ascii="Arial" w:hAnsi="Arial" w:cs="Arial"/>
          <w:b/>
          <w:bCs/>
          <w:noProof/>
          <w:sz w:val="24"/>
          <w:lang w:val="ro-MD"/>
        </w:rPr>
        <w:t xml:space="preserve">Distribuţie </w:t>
      </w:r>
      <w:r w:rsidR="00016620" w:rsidRPr="001D4E4A">
        <w:rPr>
          <w:rFonts w:ascii="Arial" w:hAnsi="Arial" w:cs="Arial"/>
          <w:b/>
          <w:bCs/>
          <w:noProof/>
          <w:sz w:val="24"/>
          <w:lang w:val="ro-MD"/>
        </w:rPr>
        <w:t xml:space="preserve">Oltenia </w:t>
      </w:r>
      <w:r w:rsidRPr="001D4E4A">
        <w:rPr>
          <w:rFonts w:ascii="Arial" w:hAnsi="Arial" w:cs="Arial"/>
          <w:b/>
          <w:bCs/>
          <w:noProof/>
          <w:sz w:val="24"/>
          <w:lang w:val="ro-MD"/>
        </w:rPr>
        <w:t>anunţă</w:t>
      </w:r>
      <w:r w:rsidRPr="001D4E4A">
        <w:rPr>
          <w:rFonts w:ascii="Arial" w:hAnsi="Arial" w:cs="Arial"/>
          <w:noProof/>
          <w:sz w:val="24"/>
          <w:lang w:val="ro-MD"/>
        </w:rPr>
        <w:t xml:space="preserve"> întreruperea furnizării energiei electrice la consumatorii casnici</w:t>
      </w:r>
      <w:r w:rsidR="00083DA8" w:rsidRPr="001D4E4A">
        <w:rPr>
          <w:rFonts w:ascii="Arial" w:hAnsi="Arial" w:cs="Arial"/>
          <w:noProof/>
          <w:sz w:val="24"/>
          <w:lang w:val="ro-MD"/>
        </w:rPr>
        <w:t xml:space="preserve"> și </w:t>
      </w:r>
      <w:r w:rsidRPr="001D4E4A">
        <w:rPr>
          <w:rFonts w:ascii="Arial" w:hAnsi="Arial" w:cs="Arial"/>
          <w:noProof/>
          <w:sz w:val="24"/>
          <w:lang w:val="ro-MD"/>
        </w:rPr>
        <w:t xml:space="preserve">agenţii economici, </w:t>
      </w:r>
      <w:r w:rsidR="00077EB9" w:rsidRPr="001D4E4A">
        <w:rPr>
          <w:rFonts w:ascii="Arial" w:hAnsi="Arial" w:cs="Arial"/>
          <w:bCs/>
          <w:noProof/>
          <w:sz w:val="24"/>
          <w:lang w:val="ro-MD"/>
        </w:rPr>
        <w:t>astfel:</w:t>
      </w:r>
    </w:p>
    <w:p w14:paraId="2744F674" w14:textId="77777777" w:rsidR="003E2E58" w:rsidRPr="001D4E4A" w:rsidRDefault="003E2E58" w:rsidP="00696C09">
      <w:pPr>
        <w:spacing w:after="0" w:line="240" w:lineRule="auto"/>
        <w:rPr>
          <w:rFonts w:ascii="Arial" w:hAnsi="Arial" w:cs="Arial"/>
          <w:bCs/>
          <w:noProof/>
          <w:lang w:val="ro-MD"/>
        </w:rPr>
      </w:pPr>
    </w:p>
    <w:tbl>
      <w:tblPr>
        <w:tblW w:w="14601"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blLayout w:type="fixed"/>
        <w:tblLook w:val="04A0" w:firstRow="1" w:lastRow="0" w:firstColumn="1" w:lastColumn="0" w:noHBand="0" w:noVBand="1"/>
      </w:tblPr>
      <w:tblGrid>
        <w:gridCol w:w="1257"/>
        <w:gridCol w:w="1437"/>
        <w:gridCol w:w="1857"/>
        <w:gridCol w:w="10050"/>
      </w:tblGrid>
      <w:tr w:rsidR="00136FEA" w:rsidRPr="001D4E4A" w14:paraId="492CBF11" w14:textId="77777777" w:rsidTr="00136FEA">
        <w:trPr>
          <w:trHeight w:val="809"/>
        </w:trPr>
        <w:tc>
          <w:tcPr>
            <w:tcW w:w="1257" w:type="dxa"/>
            <w:shd w:val="clear" w:color="auto" w:fill="FFFFFF"/>
            <w:vAlign w:val="center"/>
          </w:tcPr>
          <w:p w14:paraId="1BAF8766" w14:textId="77777777" w:rsidR="00136FEA" w:rsidRPr="001D4E4A" w:rsidRDefault="00136FEA" w:rsidP="00544090">
            <w:pPr>
              <w:spacing w:after="0" w:line="240" w:lineRule="auto"/>
              <w:rPr>
                <w:rFonts w:ascii="Arial" w:hAnsi="Arial" w:cs="Arial"/>
                <w:b/>
                <w:noProof/>
                <w:sz w:val="20"/>
                <w:szCs w:val="20"/>
                <w:lang w:val="ro-MD"/>
              </w:rPr>
            </w:pPr>
            <w:bookmarkStart w:id="0" w:name="OLE_LINK1"/>
            <w:bookmarkStart w:id="1" w:name="OLE_LINK2"/>
            <w:r w:rsidRPr="001D4E4A">
              <w:rPr>
                <w:rFonts w:ascii="Arial" w:hAnsi="Arial" w:cs="Arial"/>
                <w:b/>
                <w:noProof/>
                <w:sz w:val="20"/>
                <w:szCs w:val="20"/>
                <w:lang w:val="ro-MD"/>
              </w:rPr>
              <w:t>Data</w:t>
            </w:r>
          </w:p>
        </w:tc>
        <w:tc>
          <w:tcPr>
            <w:tcW w:w="1437" w:type="dxa"/>
            <w:shd w:val="clear" w:color="auto" w:fill="FFFFFF"/>
            <w:vAlign w:val="center"/>
          </w:tcPr>
          <w:p w14:paraId="37EA23EE" w14:textId="77777777" w:rsidR="00136FEA" w:rsidRPr="001D4E4A" w:rsidRDefault="00136FEA" w:rsidP="00544090">
            <w:pPr>
              <w:spacing w:after="0" w:line="240" w:lineRule="auto"/>
              <w:rPr>
                <w:rFonts w:ascii="Arial" w:hAnsi="Arial" w:cs="Arial"/>
                <w:b/>
                <w:noProof/>
                <w:sz w:val="20"/>
                <w:szCs w:val="20"/>
                <w:lang w:val="ro-MD"/>
              </w:rPr>
            </w:pPr>
            <w:r w:rsidRPr="001D4E4A">
              <w:rPr>
                <w:rFonts w:ascii="Arial" w:hAnsi="Arial" w:cs="Arial"/>
                <w:b/>
                <w:noProof/>
                <w:sz w:val="20"/>
                <w:szCs w:val="20"/>
                <w:lang w:val="ro-MD"/>
              </w:rPr>
              <w:t>Interval orar</w:t>
            </w:r>
          </w:p>
          <w:p w14:paraId="2C712D11" w14:textId="77777777" w:rsidR="00136FEA" w:rsidRPr="001D4E4A" w:rsidRDefault="00136FEA" w:rsidP="00544090">
            <w:pPr>
              <w:spacing w:line="240" w:lineRule="auto"/>
              <w:rPr>
                <w:rFonts w:ascii="Arial" w:hAnsi="Arial" w:cs="Arial"/>
                <w:b/>
                <w:noProof/>
                <w:sz w:val="20"/>
                <w:szCs w:val="20"/>
                <w:lang w:val="ro-MD"/>
              </w:rPr>
            </w:pPr>
            <w:r w:rsidRPr="001D4E4A">
              <w:rPr>
                <w:rFonts w:ascii="Arial" w:hAnsi="Arial" w:cs="Arial"/>
                <w:b/>
                <w:noProof/>
                <w:sz w:val="20"/>
                <w:szCs w:val="20"/>
                <w:lang w:val="ro-MD"/>
              </w:rPr>
              <w:t>de întrerupere</w:t>
            </w:r>
          </w:p>
        </w:tc>
        <w:tc>
          <w:tcPr>
            <w:tcW w:w="1857" w:type="dxa"/>
            <w:shd w:val="clear" w:color="auto" w:fill="FFFFFF"/>
            <w:vAlign w:val="center"/>
          </w:tcPr>
          <w:p w14:paraId="0CDAA338" w14:textId="77777777" w:rsidR="00136FEA" w:rsidRPr="001D4E4A" w:rsidRDefault="00136FEA" w:rsidP="00544090">
            <w:pPr>
              <w:spacing w:after="0" w:line="240" w:lineRule="auto"/>
              <w:rPr>
                <w:rFonts w:ascii="Arial" w:hAnsi="Arial" w:cs="Arial"/>
                <w:b/>
                <w:noProof/>
                <w:sz w:val="20"/>
                <w:szCs w:val="20"/>
                <w:lang w:val="ro-MD"/>
              </w:rPr>
            </w:pPr>
            <w:r w:rsidRPr="001D4E4A">
              <w:rPr>
                <w:rFonts w:ascii="Arial" w:hAnsi="Arial" w:cs="Arial"/>
                <w:b/>
                <w:noProof/>
                <w:sz w:val="20"/>
                <w:szCs w:val="20"/>
                <w:lang w:val="ro-MD"/>
              </w:rPr>
              <w:t>Localitatea</w:t>
            </w:r>
          </w:p>
        </w:tc>
        <w:tc>
          <w:tcPr>
            <w:tcW w:w="10050" w:type="dxa"/>
            <w:shd w:val="clear" w:color="auto" w:fill="FFFFFF"/>
            <w:vAlign w:val="center"/>
          </w:tcPr>
          <w:p w14:paraId="3AB45E1B" w14:textId="77777777" w:rsidR="00136FEA" w:rsidRPr="001D4E4A" w:rsidRDefault="00136FEA" w:rsidP="00544090">
            <w:pPr>
              <w:spacing w:after="0" w:line="240" w:lineRule="auto"/>
              <w:rPr>
                <w:rFonts w:ascii="Arial" w:hAnsi="Arial" w:cs="Arial"/>
                <w:b/>
                <w:noProof/>
                <w:sz w:val="20"/>
                <w:szCs w:val="20"/>
                <w:vertAlign w:val="superscript"/>
                <w:lang w:val="ro-MD"/>
              </w:rPr>
            </w:pPr>
            <w:r w:rsidRPr="001D4E4A">
              <w:rPr>
                <w:rFonts w:ascii="Arial" w:hAnsi="Arial" w:cs="Arial"/>
                <w:b/>
                <w:noProof/>
                <w:sz w:val="20"/>
                <w:szCs w:val="20"/>
                <w:lang w:val="ro-MD"/>
              </w:rPr>
              <w:t>Zona de întrerupere</w:t>
            </w:r>
          </w:p>
        </w:tc>
      </w:tr>
      <w:tr w:rsidR="00136FEA" w:rsidRPr="001D4E4A" w14:paraId="3F03E239" w14:textId="77777777" w:rsidTr="00136FEA">
        <w:trPr>
          <w:trHeight w:val="430"/>
        </w:trPr>
        <w:tc>
          <w:tcPr>
            <w:tcW w:w="1257" w:type="dxa"/>
            <w:vMerge w:val="restart"/>
            <w:shd w:val="clear" w:color="auto" w:fill="FFFFFF"/>
            <w:vAlign w:val="center"/>
          </w:tcPr>
          <w:p w14:paraId="54AAC56B" w14:textId="29485655" w:rsidR="00136FEA" w:rsidRPr="001D4E4A" w:rsidRDefault="00136FEA" w:rsidP="008A2AE7">
            <w:pPr>
              <w:spacing w:after="0" w:line="240" w:lineRule="auto"/>
              <w:rPr>
                <w:rFonts w:ascii="Arial" w:hAnsi="Arial" w:cs="Arial"/>
                <w:noProof/>
                <w:sz w:val="20"/>
                <w:szCs w:val="20"/>
                <w:lang w:val="ro-MD"/>
              </w:rPr>
            </w:pPr>
            <w:r w:rsidRPr="001D4E4A">
              <w:rPr>
                <w:rFonts w:ascii="Arial" w:hAnsi="Arial" w:cs="Arial"/>
                <w:noProof/>
                <w:sz w:val="20"/>
                <w:szCs w:val="20"/>
                <w:lang w:val="ro-MD"/>
              </w:rPr>
              <w:t>27.10</w:t>
            </w:r>
          </w:p>
        </w:tc>
        <w:tc>
          <w:tcPr>
            <w:tcW w:w="1437" w:type="dxa"/>
            <w:vAlign w:val="center"/>
          </w:tcPr>
          <w:p w14:paraId="74702F92" w14:textId="77777777" w:rsidR="00136FEA" w:rsidRPr="001D4E4A" w:rsidRDefault="00136FEA" w:rsidP="008A2AE7">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36647655" w14:textId="2819F109" w:rsidR="00136FEA" w:rsidRPr="001D4E4A" w:rsidRDefault="00136FEA" w:rsidP="00B17C06">
            <w:pPr>
              <w:spacing w:after="0" w:line="240" w:lineRule="auto"/>
              <w:rPr>
                <w:rFonts w:ascii="Arial" w:hAnsi="Arial" w:cs="Arial"/>
                <w:bCs/>
                <w:noProof/>
                <w:sz w:val="20"/>
                <w:szCs w:val="20"/>
                <w:lang w:val="ro-MD"/>
              </w:rPr>
            </w:pPr>
          </w:p>
        </w:tc>
        <w:tc>
          <w:tcPr>
            <w:tcW w:w="1857" w:type="dxa"/>
            <w:vAlign w:val="center"/>
          </w:tcPr>
          <w:p w14:paraId="471C7A43" w14:textId="2125CFDF" w:rsidR="00136FEA" w:rsidRPr="001D4E4A" w:rsidRDefault="00136FEA" w:rsidP="008A2AE7">
            <w:pPr>
              <w:spacing w:after="0" w:line="240" w:lineRule="auto"/>
              <w:rPr>
                <w:rFonts w:ascii="Arial" w:hAnsi="Arial" w:cs="Arial"/>
                <w:bCs/>
                <w:noProof/>
                <w:sz w:val="20"/>
                <w:szCs w:val="20"/>
                <w:lang w:val="ro-MD"/>
              </w:rPr>
            </w:pPr>
            <w:r w:rsidRPr="001D4E4A">
              <w:rPr>
                <w:rFonts w:ascii="Arial" w:hAnsi="Arial" w:cs="Arial"/>
                <w:bCs/>
                <w:sz w:val="20"/>
                <w:szCs w:val="20"/>
              </w:rPr>
              <w:t xml:space="preserve">Cuca </w:t>
            </w:r>
          </w:p>
        </w:tc>
        <w:tc>
          <w:tcPr>
            <w:tcW w:w="10050" w:type="dxa"/>
            <w:vAlign w:val="center"/>
          </w:tcPr>
          <w:p w14:paraId="2A8B3EF2" w14:textId="0D0DE876" w:rsidR="00136FEA" w:rsidRPr="001D4E4A" w:rsidRDefault="00136FEA" w:rsidP="008A2AE7">
            <w:pPr>
              <w:spacing w:after="0" w:line="240" w:lineRule="auto"/>
              <w:rPr>
                <w:rFonts w:ascii="Arial" w:hAnsi="Arial" w:cs="Arial"/>
                <w:bCs/>
                <w:noProof/>
                <w:sz w:val="20"/>
                <w:szCs w:val="20"/>
                <w:lang w:val="ro-MD"/>
              </w:rPr>
            </w:pPr>
            <w:r w:rsidRPr="001D4E4A">
              <w:rPr>
                <w:rFonts w:cs="Calibri"/>
                <w:bCs/>
              </w:rPr>
              <w:t>PTA MACAI</w:t>
            </w:r>
          </w:p>
        </w:tc>
      </w:tr>
      <w:tr w:rsidR="00136FEA" w:rsidRPr="001D4E4A" w14:paraId="1EEAFE4F" w14:textId="77777777" w:rsidTr="00136FEA">
        <w:trPr>
          <w:trHeight w:val="430"/>
        </w:trPr>
        <w:tc>
          <w:tcPr>
            <w:tcW w:w="1257" w:type="dxa"/>
            <w:vMerge/>
            <w:shd w:val="clear" w:color="auto" w:fill="FFFFFF"/>
            <w:vAlign w:val="center"/>
          </w:tcPr>
          <w:p w14:paraId="2097F492" w14:textId="77777777" w:rsidR="00136FEA" w:rsidRPr="001D4E4A" w:rsidRDefault="00136FEA" w:rsidP="00596CEC">
            <w:pPr>
              <w:spacing w:after="0" w:line="240" w:lineRule="auto"/>
              <w:rPr>
                <w:rFonts w:ascii="Arial" w:hAnsi="Arial" w:cs="Arial"/>
                <w:noProof/>
                <w:sz w:val="20"/>
                <w:szCs w:val="20"/>
                <w:lang w:val="ro-MD"/>
              </w:rPr>
            </w:pPr>
          </w:p>
        </w:tc>
        <w:tc>
          <w:tcPr>
            <w:tcW w:w="1437" w:type="dxa"/>
            <w:vAlign w:val="center"/>
          </w:tcPr>
          <w:p w14:paraId="710F6C92" w14:textId="77777777" w:rsidR="00136FEA" w:rsidRPr="001D4E4A" w:rsidRDefault="00136FEA" w:rsidP="00596CEC">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008E4495" w14:textId="20BC575C" w:rsidR="00136FEA" w:rsidRPr="001D4E4A" w:rsidRDefault="00136FEA" w:rsidP="00596CEC">
            <w:pPr>
              <w:spacing w:after="0" w:line="240" w:lineRule="auto"/>
              <w:rPr>
                <w:rFonts w:ascii="Arial" w:hAnsi="Arial" w:cs="Arial"/>
                <w:bCs/>
                <w:noProof/>
                <w:sz w:val="20"/>
                <w:szCs w:val="20"/>
                <w:lang w:val="ro-MD"/>
              </w:rPr>
            </w:pPr>
          </w:p>
        </w:tc>
        <w:tc>
          <w:tcPr>
            <w:tcW w:w="1857" w:type="dxa"/>
            <w:vAlign w:val="center"/>
          </w:tcPr>
          <w:p w14:paraId="6CE9BCCD" w14:textId="42A47527" w:rsidR="00136FEA" w:rsidRPr="001D4E4A" w:rsidRDefault="00136FEA" w:rsidP="00596CEC">
            <w:pPr>
              <w:spacing w:after="0" w:line="240" w:lineRule="auto"/>
              <w:rPr>
                <w:rFonts w:ascii="Arial" w:hAnsi="Arial" w:cs="Arial"/>
                <w:bCs/>
                <w:noProof/>
                <w:sz w:val="20"/>
                <w:szCs w:val="20"/>
                <w:lang w:val="ro-MD"/>
              </w:rPr>
            </w:pPr>
            <w:r w:rsidRPr="001D4E4A">
              <w:rPr>
                <w:rFonts w:ascii="Arial" w:hAnsi="Arial" w:cs="Arial"/>
                <w:bCs/>
                <w:sz w:val="20"/>
                <w:szCs w:val="20"/>
              </w:rPr>
              <w:t xml:space="preserve">Cuca </w:t>
            </w:r>
          </w:p>
        </w:tc>
        <w:tc>
          <w:tcPr>
            <w:tcW w:w="10050" w:type="dxa"/>
            <w:vAlign w:val="center"/>
          </w:tcPr>
          <w:p w14:paraId="5DFCF8E9" w14:textId="699BA8FE" w:rsidR="00136FEA" w:rsidRPr="001D4E4A" w:rsidRDefault="00136FEA" w:rsidP="00596CEC">
            <w:pPr>
              <w:spacing w:after="0" w:line="240" w:lineRule="auto"/>
              <w:rPr>
                <w:rFonts w:ascii="Arial" w:hAnsi="Arial" w:cs="Arial"/>
                <w:bCs/>
                <w:noProof/>
                <w:sz w:val="20"/>
                <w:szCs w:val="20"/>
                <w:lang w:val="ro-MD"/>
              </w:rPr>
            </w:pPr>
            <w:r w:rsidRPr="001D4E4A">
              <w:rPr>
                <w:rFonts w:cs="Calibri"/>
                <w:bCs/>
              </w:rPr>
              <w:t>PTA MANESTI</w:t>
            </w:r>
          </w:p>
        </w:tc>
      </w:tr>
      <w:tr w:rsidR="00136FEA" w:rsidRPr="001D4E4A" w14:paraId="2D55AF50" w14:textId="77777777" w:rsidTr="00136FEA">
        <w:trPr>
          <w:trHeight w:val="430"/>
        </w:trPr>
        <w:tc>
          <w:tcPr>
            <w:tcW w:w="1257" w:type="dxa"/>
            <w:vMerge/>
            <w:shd w:val="clear" w:color="auto" w:fill="FFFFFF"/>
            <w:vAlign w:val="center"/>
          </w:tcPr>
          <w:p w14:paraId="0E4DD80C" w14:textId="77777777" w:rsidR="00136FEA" w:rsidRPr="001D4E4A" w:rsidRDefault="00136FEA" w:rsidP="00596CEC">
            <w:pPr>
              <w:spacing w:after="0" w:line="240" w:lineRule="auto"/>
              <w:rPr>
                <w:rFonts w:ascii="Arial" w:hAnsi="Arial" w:cs="Arial"/>
                <w:noProof/>
                <w:sz w:val="20"/>
                <w:szCs w:val="20"/>
                <w:lang w:val="ro-MD"/>
              </w:rPr>
            </w:pPr>
          </w:p>
        </w:tc>
        <w:tc>
          <w:tcPr>
            <w:tcW w:w="1437" w:type="dxa"/>
            <w:vAlign w:val="center"/>
          </w:tcPr>
          <w:p w14:paraId="3841A28C" w14:textId="77777777" w:rsidR="00136FEA" w:rsidRPr="001D4E4A" w:rsidRDefault="00136FEA" w:rsidP="00596CEC">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5B65F37D" w14:textId="08246081" w:rsidR="00136FEA" w:rsidRPr="001D4E4A" w:rsidRDefault="00136FEA" w:rsidP="00596CEC">
            <w:pPr>
              <w:spacing w:after="0" w:line="240" w:lineRule="auto"/>
              <w:rPr>
                <w:rFonts w:ascii="Arial" w:hAnsi="Arial" w:cs="Arial"/>
                <w:bCs/>
                <w:noProof/>
                <w:sz w:val="20"/>
                <w:szCs w:val="20"/>
                <w:lang w:val="ro-MD"/>
              </w:rPr>
            </w:pPr>
          </w:p>
        </w:tc>
        <w:tc>
          <w:tcPr>
            <w:tcW w:w="1857" w:type="dxa"/>
            <w:vAlign w:val="center"/>
          </w:tcPr>
          <w:p w14:paraId="713AE5EA" w14:textId="3A2F3C86" w:rsidR="00136FEA" w:rsidRPr="001D4E4A" w:rsidRDefault="00136FEA" w:rsidP="00596CEC">
            <w:pPr>
              <w:spacing w:after="0" w:line="240" w:lineRule="auto"/>
              <w:rPr>
                <w:rFonts w:ascii="Arial" w:hAnsi="Arial" w:cs="Arial"/>
                <w:bCs/>
                <w:noProof/>
                <w:sz w:val="20"/>
                <w:szCs w:val="20"/>
                <w:lang w:val="ro-MD"/>
              </w:rPr>
            </w:pPr>
            <w:r w:rsidRPr="001D4E4A">
              <w:rPr>
                <w:rFonts w:ascii="Arial" w:hAnsi="Arial" w:cs="Arial"/>
                <w:bCs/>
                <w:sz w:val="20"/>
                <w:szCs w:val="20"/>
              </w:rPr>
              <w:t xml:space="preserve">Cuca </w:t>
            </w:r>
          </w:p>
        </w:tc>
        <w:tc>
          <w:tcPr>
            <w:tcW w:w="10050" w:type="dxa"/>
            <w:vAlign w:val="center"/>
          </w:tcPr>
          <w:p w14:paraId="7B93243C" w14:textId="13AF05F9" w:rsidR="00136FEA" w:rsidRPr="001D4E4A" w:rsidRDefault="00136FEA" w:rsidP="00596CEC">
            <w:pPr>
              <w:spacing w:after="0" w:line="240" w:lineRule="auto"/>
              <w:rPr>
                <w:rFonts w:ascii="Arial" w:hAnsi="Arial" w:cs="Arial"/>
                <w:bCs/>
                <w:noProof/>
                <w:sz w:val="20"/>
                <w:szCs w:val="20"/>
                <w:lang w:val="ro-MD"/>
              </w:rPr>
            </w:pPr>
            <w:r w:rsidRPr="001D4E4A">
              <w:rPr>
                <w:rFonts w:cs="Calibri"/>
                <w:bCs/>
              </w:rPr>
              <w:t>PTA VALEA CUCII</w:t>
            </w:r>
          </w:p>
        </w:tc>
      </w:tr>
      <w:tr w:rsidR="00136FEA" w:rsidRPr="001D4E4A" w14:paraId="7A38F253" w14:textId="77777777" w:rsidTr="00136FEA">
        <w:trPr>
          <w:trHeight w:val="3759"/>
        </w:trPr>
        <w:tc>
          <w:tcPr>
            <w:tcW w:w="1257" w:type="dxa"/>
            <w:vMerge/>
            <w:shd w:val="clear" w:color="auto" w:fill="FFFFFF"/>
            <w:vAlign w:val="center"/>
          </w:tcPr>
          <w:p w14:paraId="69D21BBB" w14:textId="77777777" w:rsidR="00136FEA" w:rsidRPr="001D4E4A" w:rsidRDefault="00136FEA" w:rsidP="00596CEC">
            <w:pPr>
              <w:spacing w:after="0" w:line="240" w:lineRule="auto"/>
              <w:rPr>
                <w:rFonts w:ascii="Arial" w:hAnsi="Arial" w:cs="Arial"/>
                <w:noProof/>
                <w:sz w:val="20"/>
                <w:szCs w:val="20"/>
                <w:lang w:val="ro-MD"/>
              </w:rPr>
            </w:pPr>
          </w:p>
        </w:tc>
        <w:tc>
          <w:tcPr>
            <w:tcW w:w="1437" w:type="dxa"/>
            <w:vAlign w:val="center"/>
          </w:tcPr>
          <w:p w14:paraId="0FD7324B" w14:textId="77777777" w:rsidR="00136FEA" w:rsidRPr="001D4E4A" w:rsidRDefault="00136FEA" w:rsidP="00596CEC">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3C7EC2C7" w14:textId="26A0FE9E" w:rsidR="00136FEA" w:rsidRPr="001D4E4A" w:rsidRDefault="00136FEA" w:rsidP="00596CEC">
            <w:pPr>
              <w:spacing w:after="0" w:line="240" w:lineRule="auto"/>
              <w:rPr>
                <w:rFonts w:ascii="Arial" w:hAnsi="Arial" w:cs="Arial"/>
                <w:bCs/>
                <w:noProof/>
                <w:sz w:val="20"/>
                <w:szCs w:val="20"/>
                <w:lang w:val="ro-MD"/>
              </w:rPr>
            </w:pPr>
          </w:p>
        </w:tc>
        <w:tc>
          <w:tcPr>
            <w:tcW w:w="1857" w:type="dxa"/>
            <w:vAlign w:val="center"/>
          </w:tcPr>
          <w:p w14:paraId="66033112" w14:textId="2CBE7113" w:rsidR="00136FEA" w:rsidRPr="001D4E4A" w:rsidRDefault="00136FEA" w:rsidP="00596CEC">
            <w:pPr>
              <w:spacing w:after="0" w:line="240" w:lineRule="auto"/>
              <w:rPr>
                <w:rFonts w:ascii="Arial" w:hAnsi="Arial" w:cs="Arial"/>
                <w:bCs/>
                <w:sz w:val="20"/>
                <w:szCs w:val="20"/>
              </w:rPr>
            </w:pPr>
            <w:r w:rsidRPr="001D4E4A">
              <w:rPr>
                <w:rFonts w:ascii="Arial" w:hAnsi="Arial" w:cs="Arial"/>
                <w:bCs/>
                <w:sz w:val="20"/>
                <w:szCs w:val="20"/>
              </w:rPr>
              <w:t>Campulung</w:t>
            </w:r>
          </w:p>
        </w:tc>
        <w:tc>
          <w:tcPr>
            <w:tcW w:w="10050" w:type="dxa"/>
            <w:vAlign w:val="bottom"/>
          </w:tcPr>
          <w:p w14:paraId="237E6525" w14:textId="77F91EA0" w:rsidR="00136FEA" w:rsidRPr="001D4E4A" w:rsidRDefault="00136FEA" w:rsidP="00596CEC">
            <w:pPr>
              <w:spacing w:after="0" w:line="240" w:lineRule="auto"/>
              <w:rPr>
                <w:rFonts w:ascii="Arial" w:hAnsi="Arial" w:cs="Arial"/>
                <w:bCs/>
                <w:sz w:val="20"/>
                <w:szCs w:val="20"/>
              </w:rPr>
            </w:pPr>
            <w:r w:rsidRPr="001D4E4A">
              <w:rPr>
                <w:rFonts w:ascii="Arial" w:hAnsi="Arial" w:cs="Arial"/>
                <w:noProof/>
                <w:sz w:val="20"/>
                <w:szCs w:val="20"/>
              </w:rPr>
              <w:t xml:space="preserve">Câmpulung, străzile: DN73 de la intersecţia cu Fraţii Săndescu pâna la intersecţia cu strada Aleea Decovilului, Drumu Godeni, Valea Unchiaşului, Fraţii Săndescu, Aleea Decovilului, Islaz,  Mareşal Antonescu de la Peco Petrom pâna la intersecţia cu strada Fraţii Săndescu, Mărcuş, Ocnei, Boboc, UM Pompieri Apa Sărată, Drumul Morii, Peco Petrom de pe strada Mareşal Antonescu, cartier Grigore Alexandrescu cu străzile: Grigore Alexandrescu de la intersecţia cu strada Pârşeni pâna la baraj Apa Sărată, Miceşti, Stănoi, Stânei, PTA CHEMP Apa Sărată(terţ), PTCZ epurare Apă </w:t>
            </w:r>
            <w:r w:rsidRPr="001D4E4A">
              <w:rPr>
                <w:rFonts w:ascii="Arial" w:hAnsi="Arial" w:cs="Arial"/>
                <w:bCs/>
                <w:noProof/>
                <w:sz w:val="20"/>
                <w:szCs w:val="20"/>
              </w:rPr>
              <w:t>Câmpulung</w:t>
            </w:r>
            <w:r w:rsidRPr="001D4E4A">
              <w:rPr>
                <w:rFonts w:ascii="Arial" w:hAnsi="Arial" w:cs="Arial"/>
                <w:noProof/>
                <w:sz w:val="20"/>
                <w:szCs w:val="20"/>
              </w:rPr>
              <w:t>(terţ),</w:t>
            </w:r>
          </w:p>
        </w:tc>
      </w:tr>
      <w:tr w:rsidR="00136FEA" w:rsidRPr="001D4E4A" w14:paraId="7E5FEE73" w14:textId="77777777" w:rsidTr="00136FEA">
        <w:trPr>
          <w:trHeight w:val="152"/>
        </w:trPr>
        <w:tc>
          <w:tcPr>
            <w:tcW w:w="1257" w:type="dxa"/>
            <w:vMerge/>
            <w:shd w:val="clear" w:color="auto" w:fill="FFFFFF"/>
            <w:vAlign w:val="center"/>
          </w:tcPr>
          <w:p w14:paraId="511E1367"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restart"/>
            <w:vAlign w:val="center"/>
          </w:tcPr>
          <w:p w14:paraId="7C833055"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09DB30C9" w14:textId="109CD90B" w:rsidR="00136FEA" w:rsidRPr="001D4E4A" w:rsidRDefault="00136FEA" w:rsidP="00FD53A4">
            <w:pPr>
              <w:spacing w:after="0" w:line="240" w:lineRule="auto"/>
              <w:rPr>
                <w:rFonts w:ascii="Arial" w:hAnsi="Arial" w:cs="Arial"/>
                <w:bCs/>
                <w:noProof/>
                <w:sz w:val="20"/>
                <w:szCs w:val="20"/>
                <w:lang w:val="ro-MD"/>
              </w:rPr>
            </w:pPr>
          </w:p>
        </w:tc>
        <w:tc>
          <w:tcPr>
            <w:tcW w:w="1857" w:type="dxa"/>
            <w:vMerge w:val="restart"/>
            <w:vAlign w:val="center"/>
          </w:tcPr>
          <w:p w14:paraId="57DF2156" w14:textId="77777777" w:rsidR="00136FEA" w:rsidRPr="001D4E4A" w:rsidRDefault="00136FEA" w:rsidP="00FD53A4">
            <w:pPr>
              <w:spacing w:after="0" w:line="240" w:lineRule="auto"/>
              <w:rPr>
                <w:rFonts w:ascii="Arial" w:hAnsi="Arial" w:cs="Arial"/>
                <w:bCs/>
                <w:sz w:val="20"/>
                <w:szCs w:val="20"/>
              </w:rPr>
            </w:pPr>
            <w:r w:rsidRPr="001D4E4A">
              <w:rPr>
                <w:rFonts w:ascii="Arial" w:hAnsi="Arial" w:cs="Arial"/>
                <w:bCs/>
                <w:sz w:val="20"/>
                <w:szCs w:val="20"/>
              </w:rPr>
              <w:t>Campulung</w:t>
            </w:r>
          </w:p>
          <w:p w14:paraId="38EB44BE" w14:textId="0BE93D39" w:rsidR="00136FEA" w:rsidRPr="001D4E4A" w:rsidRDefault="00136FEA" w:rsidP="00FD53A4">
            <w:pPr>
              <w:spacing w:after="0" w:line="240" w:lineRule="auto"/>
              <w:rPr>
                <w:rFonts w:ascii="Arial" w:hAnsi="Arial" w:cs="Arial"/>
                <w:bCs/>
                <w:sz w:val="20"/>
                <w:szCs w:val="20"/>
              </w:rPr>
            </w:pPr>
          </w:p>
        </w:tc>
        <w:tc>
          <w:tcPr>
            <w:tcW w:w="10050" w:type="dxa"/>
            <w:vAlign w:val="bottom"/>
          </w:tcPr>
          <w:p w14:paraId="34B90FEE" w14:textId="353A7F9A"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PTA 20 KV CAP MARCUS</w:t>
            </w:r>
          </w:p>
        </w:tc>
      </w:tr>
      <w:tr w:rsidR="00136FEA" w:rsidRPr="001D4E4A" w14:paraId="3914F1F8" w14:textId="77777777" w:rsidTr="00136FEA">
        <w:trPr>
          <w:trHeight w:val="152"/>
        </w:trPr>
        <w:tc>
          <w:tcPr>
            <w:tcW w:w="1257" w:type="dxa"/>
            <w:vMerge/>
            <w:shd w:val="clear" w:color="auto" w:fill="FFFFFF"/>
            <w:vAlign w:val="center"/>
          </w:tcPr>
          <w:p w14:paraId="7DEC1EC1"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6664CB6C" w14:textId="77777777" w:rsidR="00136FEA" w:rsidRPr="001D4E4A" w:rsidRDefault="00136FEA" w:rsidP="00FD53A4">
            <w:pPr>
              <w:spacing w:after="0" w:line="240" w:lineRule="auto"/>
              <w:rPr>
                <w:rFonts w:ascii="Arial" w:hAnsi="Arial" w:cs="Arial"/>
                <w:bCs/>
                <w:noProof/>
                <w:sz w:val="20"/>
                <w:szCs w:val="20"/>
                <w:lang w:val="ro-MD"/>
              </w:rPr>
            </w:pPr>
          </w:p>
        </w:tc>
        <w:tc>
          <w:tcPr>
            <w:tcW w:w="1857" w:type="dxa"/>
            <w:vMerge/>
            <w:vAlign w:val="center"/>
          </w:tcPr>
          <w:p w14:paraId="43DCCB12" w14:textId="6618937D" w:rsidR="00136FEA" w:rsidRPr="001D4E4A" w:rsidRDefault="00136FEA" w:rsidP="00FD53A4">
            <w:pPr>
              <w:spacing w:after="0" w:line="240" w:lineRule="auto"/>
              <w:rPr>
                <w:rFonts w:ascii="Arial" w:hAnsi="Arial" w:cs="Arial"/>
                <w:bCs/>
                <w:sz w:val="20"/>
                <w:szCs w:val="20"/>
              </w:rPr>
            </w:pPr>
          </w:p>
        </w:tc>
        <w:tc>
          <w:tcPr>
            <w:tcW w:w="10050" w:type="dxa"/>
            <w:vAlign w:val="bottom"/>
          </w:tcPr>
          <w:p w14:paraId="08674D68" w14:textId="7495E6D5"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PTA 20 KV MARCUS</w:t>
            </w:r>
          </w:p>
        </w:tc>
      </w:tr>
      <w:tr w:rsidR="00136FEA" w:rsidRPr="001D4E4A" w14:paraId="04F662C9" w14:textId="77777777" w:rsidTr="00136FEA">
        <w:trPr>
          <w:trHeight w:val="357"/>
        </w:trPr>
        <w:tc>
          <w:tcPr>
            <w:tcW w:w="1257" w:type="dxa"/>
            <w:vMerge/>
            <w:shd w:val="clear" w:color="auto" w:fill="FFFFFF"/>
            <w:vAlign w:val="center"/>
          </w:tcPr>
          <w:p w14:paraId="739396ED"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0011E827" w14:textId="77777777" w:rsidR="00136FEA" w:rsidRPr="001D4E4A" w:rsidRDefault="00136FEA" w:rsidP="00FD53A4">
            <w:pPr>
              <w:spacing w:after="0" w:line="240" w:lineRule="auto"/>
              <w:rPr>
                <w:rFonts w:ascii="Arial" w:hAnsi="Arial" w:cs="Arial"/>
                <w:bCs/>
                <w:noProof/>
                <w:sz w:val="20"/>
                <w:szCs w:val="20"/>
                <w:lang w:val="ro-MD"/>
              </w:rPr>
            </w:pPr>
          </w:p>
        </w:tc>
        <w:tc>
          <w:tcPr>
            <w:tcW w:w="1857" w:type="dxa"/>
            <w:vAlign w:val="center"/>
          </w:tcPr>
          <w:p w14:paraId="4A03E2EE" w14:textId="12DE4D59" w:rsidR="00136FEA" w:rsidRPr="001D4E4A" w:rsidRDefault="00136FEA" w:rsidP="00FD53A4">
            <w:pPr>
              <w:spacing w:after="0" w:line="240" w:lineRule="auto"/>
              <w:rPr>
                <w:rFonts w:ascii="Arial" w:hAnsi="Arial" w:cs="Arial"/>
                <w:bCs/>
                <w:sz w:val="20"/>
                <w:szCs w:val="20"/>
              </w:rPr>
            </w:pPr>
            <w:r w:rsidRPr="001D4E4A">
              <w:rPr>
                <w:rFonts w:ascii="Arial" w:hAnsi="Arial" w:cs="Arial"/>
                <w:bCs/>
                <w:sz w:val="20"/>
                <w:szCs w:val="20"/>
              </w:rPr>
              <w:t>Godeni</w:t>
            </w:r>
          </w:p>
        </w:tc>
        <w:tc>
          <w:tcPr>
            <w:tcW w:w="10050" w:type="dxa"/>
            <w:vAlign w:val="bottom"/>
          </w:tcPr>
          <w:p w14:paraId="1225983C" w14:textId="1C4E7B37"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MALU GODENI</w:t>
            </w:r>
          </w:p>
        </w:tc>
      </w:tr>
      <w:tr w:rsidR="00136FEA" w:rsidRPr="001D4E4A" w14:paraId="5FD6FA13" w14:textId="77777777" w:rsidTr="00136FEA">
        <w:trPr>
          <w:trHeight w:val="430"/>
        </w:trPr>
        <w:tc>
          <w:tcPr>
            <w:tcW w:w="1257" w:type="dxa"/>
            <w:vMerge/>
            <w:shd w:val="clear" w:color="auto" w:fill="FFFFFF"/>
            <w:vAlign w:val="center"/>
          </w:tcPr>
          <w:p w14:paraId="6F7D46D9"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restart"/>
            <w:vAlign w:val="center"/>
          </w:tcPr>
          <w:p w14:paraId="339C57FC"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3413D91C" w14:textId="0D0D76D1" w:rsidR="00136FEA" w:rsidRPr="001D4E4A" w:rsidRDefault="00136FEA" w:rsidP="00FD53A4">
            <w:pPr>
              <w:spacing w:after="0" w:line="240" w:lineRule="auto"/>
              <w:rPr>
                <w:rFonts w:ascii="Arial" w:hAnsi="Arial" w:cs="Arial"/>
                <w:bCs/>
                <w:noProof/>
                <w:sz w:val="20"/>
                <w:szCs w:val="20"/>
                <w:lang w:val="ro-MD"/>
              </w:rPr>
            </w:pPr>
          </w:p>
        </w:tc>
        <w:tc>
          <w:tcPr>
            <w:tcW w:w="1857" w:type="dxa"/>
            <w:vMerge w:val="restart"/>
            <w:vAlign w:val="center"/>
          </w:tcPr>
          <w:p w14:paraId="787CDEC3" w14:textId="09C0143B" w:rsidR="00136FEA" w:rsidRPr="001D4E4A" w:rsidRDefault="00136FEA" w:rsidP="00FD53A4">
            <w:pPr>
              <w:spacing w:after="0" w:line="240" w:lineRule="auto"/>
              <w:rPr>
                <w:rFonts w:ascii="Arial" w:hAnsi="Arial" w:cs="Arial"/>
                <w:bCs/>
                <w:sz w:val="20"/>
                <w:szCs w:val="20"/>
              </w:rPr>
            </w:pPr>
            <w:r w:rsidRPr="001D4E4A">
              <w:rPr>
                <w:rFonts w:ascii="Arial" w:hAnsi="Arial" w:cs="Arial"/>
                <w:bCs/>
                <w:sz w:val="20"/>
                <w:szCs w:val="20"/>
              </w:rPr>
              <w:t>Bughea de Jos</w:t>
            </w:r>
          </w:p>
        </w:tc>
        <w:tc>
          <w:tcPr>
            <w:tcW w:w="10050" w:type="dxa"/>
            <w:vAlign w:val="bottom"/>
          </w:tcPr>
          <w:p w14:paraId="697AC5A4" w14:textId="226F3682"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1 BUGHEA DE JOS</w:t>
            </w:r>
          </w:p>
        </w:tc>
      </w:tr>
      <w:tr w:rsidR="00136FEA" w:rsidRPr="001D4E4A" w14:paraId="3D1183F8" w14:textId="77777777" w:rsidTr="00136FEA">
        <w:trPr>
          <w:trHeight w:val="430"/>
        </w:trPr>
        <w:tc>
          <w:tcPr>
            <w:tcW w:w="1257" w:type="dxa"/>
            <w:vMerge/>
            <w:shd w:val="clear" w:color="auto" w:fill="FFFFFF"/>
            <w:vAlign w:val="center"/>
          </w:tcPr>
          <w:p w14:paraId="53D69D3B"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6B5AC236" w14:textId="486C78C1" w:rsidR="00136FEA" w:rsidRPr="001D4E4A" w:rsidRDefault="00136FEA" w:rsidP="00FD53A4">
            <w:pPr>
              <w:spacing w:after="0" w:line="240" w:lineRule="auto"/>
              <w:rPr>
                <w:rFonts w:ascii="Arial" w:hAnsi="Arial" w:cs="Arial"/>
                <w:bCs/>
                <w:noProof/>
                <w:sz w:val="20"/>
                <w:szCs w:val="20"/>
                <w:lang w:val="ro-MD"/>
              </w:rPr>
            </w:pPr>
          </w:p>
        </w:tc>
        <w:tc>
          <w:tcPr>
            <w:tcW w:w="1857" w:type="dxa"/>
            <w:vMerge/>
            <w:vAlign w:val="center"/>
          </w:tcPr>
          <w:p w14:paraId="13D99365" w14:textId="77777777" w:rsidR="00136FEA" w:rsidRPr="001D4E4A" w:rsidRDefault="00136FEA" w:rsidP="00FD53A4">
            <w:pPr>
              <w:spacing w:after="0" w:line="240" w:lineRule="auto"/>
              <w:rPr>
                <w:rFonts w:ascii="Arial" w:hAnsi="Arial" w:cs="Arial"/>
                <w:bCs/>
                <w:sz w:val="20"/>
                <w:szCs w:val="20"/>
              </w:rPr>
            </w:pPr>
          </w:p>
        </w:tc>
        <w:tc>
          <w:tcPr>
            <w:tcW w:w="10050" w:type="dxa"/>
            <w:vAlign w:val="bottom"/>
          </w:tcPr>
          <w:p w14:paraId="1CF8543F" w14:textId="1F8AF11F"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2 BUGHEA DE JOS</w:t>
            </w:r>
          </w:p>
        </w:tc>
      </w:tr>
      <w:tr w:rsidR="00136FEA" w:rsidRPr="001D4E4A" w14:paraId="6BB7217C" w14:textId="77777777" w:rsidTr="00136FEA">
        <w:trPr>
          <w:trHeight w:val="430"/>
        </w:trPr>
        <w:tc>
          <w:tcPr>
            <w:tcW w:w="1257" w:type="dxa"/>
            <w:vMerge/>
            <w:shd w:val="clear" w:color="auto" w:fill="FFFFFF"/>
            <w:vAlign w:val="center"/>
          </w:tcPr>
          <w:p w14:paraId="1F5E1A6C"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78286F4E" w14:textId="158ADCF3" w:rsidR="00136FEA" w:rsidRPr="001D4E4A" w:rsidRDefault="00136FEA" w:rsidP="00FD53A4">
            <w:pPr>
              <w:spacing w:after="0" w:line="240" w:lineRule="auto"/>
              <w:rPr>
                <w:rFonts w:ascii="Arial" w:hAnsi="Arial" w:cs="Arial"/>
                <w:bCs/>
                <w:noProof/>
                <w:sz w:val="20"/>
                <w:szCs w:val="20"/>
                <w:lang w:val="ro-MD"/>
              </w:rPr>
            </w:pPr>
          </w:p>
        </w:tc>
        <w:tc>
          <w:tcPr>
            <w:tcW w:w="1857" w:type="dxa"/>
            <w:vMerge/>
            <w:vAlign w:val="center"/>
          </w:tcPr>
          <w:p w14:paraId="42430DE1" w14:textId="77777777" w:rsidR="00136FEA" w:rsidRPr="001D4E4A" w:rsidRDefault="00136FEA" w:rsidP="00FD53A4">
            <w:pPr>
              <w:spacing w:after="0" w:line="240" w:lineRule="auto"/>
              <w:rPr>
                <w:rFonts w:ascii="Arial" w:hAnsi="Arial" w:cs="Arial"/>
                <w:bCs/>
                <w:sz w:val="20"/>
                <w:szCs w:val="20"/>
              </w:rPr>
            </w:pPr>
          </w:p>
        </w:tc>
        <w:tc>
          <w:tcPr>
            <w:tcW w:w="10050" w:type="dxa"/>
            <w:vAlign w:val="bottom"/>
          </w:tcPr>
          <w:p w14:paraId="21784509" w14:textId="3050E836"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HULUBESTI</w:t>
            </w:r>
          </w:p>
        </w:tc>
      </w:tr>
      <w:tr w:rsidR="00136FEA" w:rsidRPr="001D4E4A" w14:paraId="66F85619" w14:textId="77777777" w:rsidTr="00136FEA">
        <w:trPr>
          <w:trHeight w:val="430"/>
        </w:trPr>
        <w:tc>
          <w:tcPr>
            <w:tcW w:w="1257" w:type="dxa"/>
            <w:vMerge/>
            <w:shd w:val="clear" w:color="auto" w:fill="FFFFFF"/>
            <w:vAlign w:val="center"/>
          </w:tcPr>
          <w:p w14:paraId="2900F1FA"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244FBEB7" w14:textId="0E10C707" w:rsidR="00136FEA" w:rsidRPr="001D4E4A" w:rsidRDefault="00136FEA" w:rsidP="00FD53A4">
            <w:pPr>
              <w:spacing w:after="0" w:line="240" w:lineRule="auto"/>
              <w:rPr>
                <w:rFonts w:ascii="Arial" w:hAnsi="Arial" w:cs="Arial"/>
                <w:bCs/>
                <w:noProof/>
                <w:sz w:val="20"/>
                <w:szCs w:val="20"/>
                <w:lang w:val="ro-MD"/>
              </w:rPr>
            </w:pPr>
          </w:p>
        </w:tc>
        <w:tc>
          <w:tcPr>
            <w:tcW w:w="1857" w:type="dxa"/>
            <w:vMerge/>
            <w:vAlign w:val="center"/>
          </w:tcPr>
          <w:p w14:paraId="2254437B" w14:textId="77777777" w:rsidR="00136FEA" w:rsidRPr="001D4E4A" w:rsidRDefault="00136FEA" w:rsidP="00FD53A4">
            <w:pPr>
              <w:spacing w:after="0" w:line="240" w:lineRule="auto"/>
              <w:rPr>
                <w:rFonts w:ascii="Arial" w:hAnsi="Arial" w:cs="Arial"/>
                <w:bCs/>
                <w:sz w:val="20"/>
                <w:szCs w:val="20"/>
              </w:rPr>
            </w:pPr>
          </w:p>
        </w:tc>
        <w:tc>
          <w:tcPr>
            <w:tcW w:w="10050" w:type="dxa"/>
            <w:vAlign w:val="bottom"/>
          </w:tcPr>
          <w:p w14:paraId="15AD86B9" w14:textId="2AE93111"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1 MLACI</w:t>
            </w:r>
          </w:p>
        </w:tc>
      </w:tr>
      <w:tr w:rsidR="00136FEA" w:rsidRPr="001D4E4A" w14:paraId="6171D5C3" w14:textId="77777777" w:rsidTr="00136FEA">
        <w:trPr>
          <w:trHeight w:val="430"/>
        </w:trPr>
        <w:tc>
          <w:tcPr>
            <w:tcW w:w="1257" w:type="dxa"/>
            <w:vMerge/>
            <w:shd w:val="clear" w:color="auto" w:fill="FFFFFF"/>
            <w:vAlign w:val="center"/>
          </w:tcPr>
          <w:p w14:paraId="600BFDF5"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471A8A07" w14:textId="586F2849" w:rsidR="00136FEA" w:rsidRPr="001D4E4A" w:rsidRDefault="00136FEA" w:rsidP="00FD53A4">
            <w:pPr>
              <w:spacing w:after="0" w:line="240" w:lineRule="auto"/>
              <w:rPr>
                <w:rFonts w:ascii="Arial" w:hAnsi="Arial" w:cs="Arial"/>
                <w:bCs/>
                <w:noProof/>
                <w:sz w:val="20"/>
                <w:szCs w:val="20"/>
                <w:lang w:val="ro-MD"/>
              </w:rPr>
            </w:pPr>
          </w:p>
        </w:tc>
        <w:tc>
          <w:tcPr>
            <w:tcW w:w="1857" w:type="dxa"/>
            <w:vMerge/>
            <w:vAlign w:val="center"/>
          </w:tcPr>
          <w:p w14:paraId="602E0934" w14:textId="77777777" w:rsidR="00136FEA" w:rsidRPr="001D4E4A" w:rsidRDefault="00136FEA" w:rsidP="00FD53A4">
            <w:pPr>
              <w:spacing w:after="0" w:line="240" w:lineRule="auto"/>
              <w:rPr>
                <w:rFonts w:ascii="Arial" w:hAnsi="Arial" w:cs="Arial"/>
                <w:bCs/>
                <w:sz w:val="20"/>
                <w:szCs w:val="20"/>
              </w:rPr>
            </w:pPr>
          </w:p>
        </w:tc>
        <w:tc>
          <w:tcPr>
            <w:tcW w:w="10050" w:type="dxa"/>
            <w:vAlign w:val="bottom"/>
          </w:tcPr>
          <w:p w14:paraId="612407D9" w14:textId="4F0C1DA9"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2 MLACI</w:t>
            </w:r>
          </w:p>
        </w:tc>
      </w:tr>
      <w:tr w:rsidR="00136FEA" w:rsidRPr="001D4E4A" w14:paraId="4DE46E01" w14:textId="77777777" w:rsidTr="00136FEA">
        <w:trPr>
          <w:trHeight w:val="430"/>
        </w:trPr>
        <w:tc>
          <w:tcPr>
            <w:tcW w:w="1257" w:type="dxa"/>
            <w:vMerge/>
            <w:shd w:val="clear" w:color="auto" w:fill="FFFFFF"/>
            <w:vAlign w:val="center"/>
          </w:tcPr>
          <w:p w14:paraId="67228FB3"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33EFBB84" w14:textId="3DE7E4D5" w:rsidR="00136FEA" w:rsidRPr="001D4E4A" w:rsidRDefault="00136FEA" w:rsidP="00FD53A4">
            <w:pPr>
              <w:spacing w:after="0" w:line="240" w:lineRule="auto"/>
              <w:rPr>
                <w:rFonts w:ascii="Arial" w:hAnsi="Arial" w:cs="Arial"/>
                <w:bCs/>
                <w:noProof/>
                <w:sz w:val="20"/>
                <w:szCs w:val="20"/>
                <w:lang w:val="ro-MD"/>
              </w:rPr>
            </w:pPr>
          </w:p>
        </w:tc>
        <w:tc>
          <w:tcPr>
            <w:tcW w:w="1857" w:type="dxa"/>
            <w:vMerge/>
            <w:vAlign w:val="center"/>
          </w:tcPr>
          <w:p w14:paraId="0EF9899A" w14:textId="77777777" w:rsidR="00136FEA" w:rsidRPr="001D4E4A" w:rsidRDefault="00136FEA" w:rsidP="00FD53A4">
            <w:pPr>
              <w:spacing w:after="0" w:line="240" w:lineRule="auto"/>
              <w:rPr>
                <w:rFonts w:ascii="Arial" w:hAnsi="Arial" w:cs="Arial"/>
                <w:bCs/>
                <w:sz w:val="20"/>
                <w:szCs w:val="20"/>
              </w:rPr>
            </w:pPr>
          </w:p>
        </w:tc>
        <w:tc>
          <w:tcPr>
            <w:tcW w:w="10050" w:type="dxa"/>
            <w:vAlign w:val="bottom"/>
          </w:tcPr>
          <w:p w14:paraId="162099D6" w14:textId="1EDAB6FC"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20 KV BADESTI</w:t>
            </w:r>
          </w:p>
        </w:tc>
      </w:tr>
      <w:tr w:rsidR="00136FEA" w:rsidRPr="001D4E4A" w14:paraId="7A97E4FA" w14:textId="77777777" w:rsidTr="00136FEA">
        <w:trPr>
          <w:trHeight w:val="430"/>
        </w:trPr>
        <w:tc>
          <w:tcPr>
            <w:tcW w:w="1257" w:type="dxa"/>
            <w:vMerge/>
            <w:shd w:val="clear" w:color="auto" w:fill="FFFFFF"/>
            <w:vAlign w:val="center"/>
          </w:tcPr>
          <w:p w14:paraId="315E36DE" w14:textId="77777777" w:rsidR="00136FEA" w:rsidRPr="001D4E4A" w:rsidRDefault="00136FEA" w:rsidP="00FD53A4">
            <w:pPr>
              <w:spacing w:after="0" w:line="240" w:lineRule="auto"/>
              <w:rPr>
                <w:rFonts w:ascii="Arial" w:hAnsi="Arial" w:cs="Arial"/>
                <w:noProof/>
                <w:sz w:val="20"/>
                <w:szCs w:val="20"/>
                <w:lang w:val="ro-MD"/>
              </w:rPr>
            </w:pPr>
          </w:p>
        </w:tc>
        <w:tc>
          <w:tcPr>
            <w:tcW w:w="1437" w:type="dxa"/>
            <w:vAlign w:val="center"/>
          </w:tcPr>
          <w:p w14:paraId="4B149135"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066BB765" w14:textId="02036F9F" w:rsidR="00136FEA" w:rsidRPr="001D4E4A" w:rsidRDefault="00136FEA" w:rsidP="00FD53A4">
            <w:pPr>
              <w:spacing w:after="0" w:line="240" w:lineRule="auto"/>
              <w:rPr>
                <w:rFonts w:ascii="Arial" w:hAnsi="Arial" w:cs="Arial"/>
                <w:bCs/>
                <w:noProof/>
                <w:sz w:val="20"/>
                <w:szCs w:val="20"/>
                <w:lang w:val="ro-MD"/>
              </w:rPr>
            </w:pPr>
          </w:p>
        </w:tc>
        <w:tc>
          <w:tcPr>
            <w:tcW w:w="1857" w:type="dxa"/>
            <w:vAlign w:val="center"/>
          </w:tcPr>
          <w:p w14:paraId="6D6761E0" w14:textId="79EAFF33" w:rsidR="00136FEA" w:rsidRPr="001D4E4A" w:rsidRDefault="00136FEA" w:rsidP="00FD53A4">
            <w:pPr>
              <w:spacing w:after="0" w:line="240" w:lineRule="auto"/>
              <w:rPr>
                <w:rFonts w:ascii="Arial" w:hAnsi="Arial" w:cs="Arial"/>
                <w:bCs/>
                <w:sz w:val="20"/>
                <w:szCs w:val="20"/>
              </w:rPr>
            </w:pPr>
            <w:r w:rsidRPr="001D4E4A">
              <w:rPr>
                <w:rFonts w:ascii="Arial" w:hAnsi="Arial" w:cs="Arial"/>
                <w:bCs/>
                <w:sz w:val="20"/>
                <w:szCs w:val="20"/>
              </w:rPr>
              <w:t>Bughea de Sus</w:t>
            </w:r>
          </w:p>
        </w:tc>
        <w:tc>
          <w:tcPr>
            <w:tcW w:w="10050" w:type="dxa"/>
            <w:vAlign w:val="bottom"/>
          </w:tcPr>
          <w:p w14:paraId="3222B374" w14:textId="67B86005"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PTA 20 KV MALIN</w:t>
            </w:r>
          </w:p>
        </w:tc>
      </w:tr>
      <w:tr w:rsidR="00136FEA" w:rsidRPr="001D4E4A" w14:paraId="1C44F669" w14:textId="77777777" w:rsidTr="00136FEA">
        <w:trPr>
          <w:trHeight w:val="430"/>
        </w:trPr>
        <w:tc>
          <w:tcPr>
            <w:tcW w:w="1257" w:type="dxa"/>
            <w:vMerge/>
            <w:shd w:val="clear" w:color="auto" w:fill="FFFFFF"/>
            <w:vAlign w:val="center"/>
          </w:tcPr>
          <w:p w14:paraId="574110BB" w14:textId="77777777" w:rsidR="00136FEA" w:rsidRPr="001D4E4A" w:rsidRDefault="00136FEA" w:rsidP="00FD53A4">
            <w:pPr>
              <w:spacing w:after="0" w:line="240" w:lineRule="auto"/>
              <w:rPr>
                <w:rFonts w:ascii="Arial" w:hAnsi="Arial" w:cs="Arial"/>
                <w:noProof/>
                <w:sz w:val="20"/>
                <w:szCs w:val="20"/>
                <w:lang w:val="ro-MD"/>
              </w:rPr>
            </w:pPr>
          </w:p>
        </w:tc>
        <w:tc>
          <w:tcPr>
            <w:tcW w:w="1437" w:type="dxa"/>
            <w:vAlign w:val="center"/>
          </w:tcPr>
          <w:p w14:paraId="4D8D06DB"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762BCD71" w14:textId="5A88E860" w:rsidR="00136FEA" w:rsidRPr="001D4E4A" w:rsidRDefault="00136FEA" w:rsidP="00FD53A4">
            <w:pPr>
              <w:spacing w:after="0" w:line="240" w:lineRule="auto"/>
              <w:rPr>
                <w:rFonts w:ascii="Arial" w:hAnsi="Arial" w:cs="Arial"/>
                <w:bCs/>
                <w:noProof/>
                <w:sz w:val="20"/>
                <w:szCs w:val="20"/>
                <w:lang w:val="ro-MD"/>
              </w:rPr>
            </w:pPr>
          </w:p>
        </w:tc>
        <w:tc>
          <w:tcPr>
            <w:tcW w:w="1857" w:type="dxa"/>
            <w:vAlign w:val="center"/>
          </w:tcPr>
          <w:p w14:paraId="09755D64" w14:textId="7466538B"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 xml:space="preserve">Ungheni </w:t>
            </w:r>
          </w:p>
        </w:tc>
        <w:tc>
          <w:tcPr>
            <w:tcW w:w="10050" w:type="dxa"/>
            <w:vAlign w:val="bottom"/>
          </w:tcPr>
          <w:p w14:paraId="768C8A2F" w14:textId="3BE1B099"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 xml:space="preserve">PTA CAP Ungheni </w:t>
            </w:r>
          </w:p>
        </w:tc>
      </w:tr>
      <w:tr w:rsidR="00136FEA" w:rsidRPr="001D4E4A" w14:paraId="7F99D7E8" w14:textId="77777777" w:rsidTr="00136FEA">
        <w:trPr>
          <w:trHeight w:val="430"/>
        </w:trPr>
        <w:tc>
          <w:tcPr>
            <w:tcW w:w="1257" w:type="dxa"/>
            <w:vMerge/>
            <w:shd w:val="clear" w:color="auto" w:fill="FFFFFF"/>
            <w:vAlign w:val="center"/>
          </w:tcPr>
          <w:p w14:paraId="53C8A06C" w14:textId="77777777" w:rsidR="00136FEA" w:rsidRPr="001D4E4A" w:rsidRDefault="00136FEA" w:rsidP="00FD53A4">
            <w:pPr>
              <w:spacing w:after="0" w:line="240" w:lineRule="auto"/>
              <w:rPr>
                <w:rFonts w:ascii="Arial" w:hAnsi="Arial" w:cs="Arial"/>
                <w:noProof/>
                <w:sz w:val="20"/>
                <w:szCs w:val="20"/>
                <w:lang w:val="ro-MD"/>
              </w:rPr>
            </w:pPr>
          </w:p>
        </w:tc>
        <w:tc>
          <w:tcPr>
            <w:tcW w:w="1437" w:type="dxa"/>
            <w:vAlign w:val="center"/>
          </w:tcPr>
          <w:p w14:paraId="183EF1B3"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52BF2D6B" w14:textId="4140B0F7" w:rsidR="00136FEA" w:rsidRPr="001D4E4A" w:rsidRDefault="00136FEA" w:rsidP="00FD53A4">
            <w:pPr>
              <w:spacing w:after="0" w:line="240" w:lineRule="auto"/>
              <w:rPr>
                <w:rFonts w:ascii="Arial" w:hAnsi="Arial" w:cs="Arial"/>
                <w:sz w:val="20"/>
                <w:szCs w:val="20"/>
                <w:lang w:val="en-US"/>
              </w:rPr>
            </w:pPr>
          </w:p>
        </w:tc>
        <w:tc>
          <w:tcPr>
            <w:tcW w:w="1857" w:type="dxa"/>
            <w:vAlign w:val="center"/>
          </w:tcPr>
          <w:p w14:paraId="0B3E4814" w14:textId="7A52A593"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 xml:space="preserve">Uda </w:t>
            </w:r>
          </w:p>
        </w:tc>
        <w:tc>
          <w:tcPr>
            <w:tcW w:w="10050" w:type="dxa"/>
            <w:vAlign w:val="bottom"/>
          </w:tcPr>
          <w:p w14:paraId="6F5FD173" w14:textId="2FF1B0C9"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PTA Govora 1 circ 1</w:t>
            </w:r>
          </w:p>
        </w:tc>
      </w:tr>
      <w:tr w:rsidR="00136FEA" w:rsidRPr="001D4E4A" w14:paraId="0D627D83" w14:textId="77777777" w:rsidTr="00136FEA">
        <w:trPr>
          <w:trHeight w:val="430"/>
        </w:trPr>
        <w:tc>
          <w:tcPr>
            <w:tcW w:w="1257" w:type="dxa"/>
            <w:vMerge/>
            <w:shd w:val="clear" w:color="auto" w:fill="FFFFFF"/>
            <w:vAlign w:val="center"/>
          </w:tcPr>
          <w:p w14:paraId="2C3BF8F2" w14:textId="77777777" w:rsidR="00136FEA" w:rsidRPr="001D4E4A" w:rsidRDefault="00136FEA" w:rsidP="00FD53A4">
            <w:pPr>
              <w:spacing w:after="0" w:line="240" w:lineRule="auto"/>
              <w:rPr>
                <w:rFonts w:ascii="Arial" w:hAnsi="Arial" w:cs="Arial"/>
                <w:noProof/>
                <w:sz w:val="20"/>
                <w:szCs w:val="20"/>
                <w:lang w:val="ro-MD"/>
              </w:rPr>
            </w:pPr>
          </w:p>
        </w:tc>
        <w:tc>
          <w:tcPr>
            <w:tcW w:w="1437" w:type="dxa"/>
            <w:vAlign w:val="center"/>
          </w:tcPr>
          <w:p w14:paraId="2A5F4FF1"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13CA1E87" w14:textId="77777777" w:rsidR="00136FEA" w:rsidRPr="001D4E4A" w:rsidRDefault="00136FEA" w:rsidP="00FD53A4">
            <w:pPr>
              <w:spacing w:after="0" w:line="240" w:lineRule="auto"/>
              <w:rPr>
                <w:rFonts w:ascii="Arial" w:hAnsi="Arial" w:cs="Arial"/>
                <w:sz w:val="20"/>
                <w:szCs w:val="20"/>
              </w:rPr>
            </w:pPr>
          </w:p>
        </w:tc>
        <w:tc>
          <w:tcPr>
            <w:tcW w:w="1857" w:type="dxa"/>
            <w:vAlign w:val="center"/>
          </w:tcPr>
          <w:p w14:paraId="4C01E6E0" w14:textId="1BC05675"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Bogati</w:t>
            </w:r>
          </w:p>
        </w:tc>
        <w:tc>
          <w:tcPr>
            <w:tcW w:w="10050" w:type="dxa"/>
            <w:vAlign w:val="bottom"/>
          </w:tcPr>
          <w:p w14:paraId="0003044F" w14:textId="10108D84"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PTA BUJOI circ 2</w:t>
            </w:r>
          </w:p>
        </w:tc>
      </w:tr>
      <w:tr w:rsidR="00136FEA" w:rsidRPr="001D4E4A" w14:paraId="396A9E71" w14:textId="77777777" w:rsidTr="00136FEA">
        <w:trPr>
          <w:trHeight w:val="430"/>
        </w:trPr>
        <w:tc>
          <w:tcPr>
            <w:tcW w:w="1257" w:type="dxa"/>
            <w:vMerge/>
            <w:shd w:val="clear" w:color="auto" w:fill="FFFFFF"/>
            <w:vAlign w:val="center"/>
          </w:tcPr>
          <w:p w14:paraId="6A257B04"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restart"/>
            <w:vAlign w:val="center"/>
          </w:tcPr>
          <w:p w14:paraId="093C9BDC"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3AED44AF" w14:textId="77777777" w:rsidR="00136FEA" w:rsidRPr="001D4E4A" w:rsidRDefault="00136FEA" w:rsidP="00FD53A4">
            <w:pPr>
              <w:spacing w:after="0" w:line="240" w:lineRule="auto"/>
              <w:rPr>
                <w:rFonts w:ascii="Arial" w:hAnsi="Arial" w:cs="Arial"/>
                <w:sz w:val="20"/>
                <w:szCs w:val="20"/>
              </w:rPr>
            </w:pPr>
          </w:p>
        </w:tc>
        <w:tc>
          <w:tcPr>
            <w:tcW w:w="1857" w:type="dxa"/>
            <w:vMerge w:val="restart"/>
            <w:vAlign w:val="center"/>
          </w:tcPr>
          <w:p w14:paraId="3B70CD8F" w14:textId="434F45E2"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Bascov</w:t>
            </w:r>
          </w:p>
        </w:tc>
        <w:tc>
          <w:tcPr>
            <w:tcW w:w="10050" w:type="dxa"/>
            <w:vAlign w:val="center"/>
          </w:tcPr>
          <w:p w14:paraId="718AB492" w14:textId="71DE1B6B"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PTAb  Bascov 2</w:t>
            </w:r>
          </w:p>
        </w:tc>
      </w:tr>
      <w:tr w:rsidR="00136FEA" w:rsidRPr="001D4E4A" w14:paraId="08F6E9B8" w14:textId="77777777" w:rsidTr="00136FEA">
        <w:trPr>
          <w:trHeight w:val="430"/>
        </w:trPr>
        <w:tc>
          <w:tcPr>
            <w:tcW w:w="1257" w:type="dxa"/>
            <w:vMerge/>
            <w:shd w:val="clear" w:color="auto" w:fill="FFFFFF"/>
            <w:vAlign w:val="center"/>
          </w:tcPr>
          <w:p w14:paraId="6A4BC28F" w14:textId="77777777" w:rsidR="00136FEA" w:rsidRPr="001D4E4A" w:rsidRDefault="00136FEA" w:rsidP="00FD53A4">
            <w:pPr>
              <w:spacing w:after="0" w:line="240" w:lineRule="auto"/>
              <w:rPr>
                <w:rFonts w:ascii="Arial" w:hAnsi="Arial" w:cs="Arial"/>
                <w:noProof/>
                <w:sz w:val="20"/>
                <w:szCs w:val="20"/>
                <w:lang w:val="ro-MD"/>
              </w:rPr>
            </w:pPr>
          </w:p>
        </w:tc>
        <w:tc>
          <w:tcPr>
            <w:tcW w:w="1437" w:type="dxa"/>
            <w:vMerge/>
            <w:vAlign w:val="center"/>
          </w:tcPr>
          <w:p w14:paraId="7773E706" w14:textId="77777777" w:rsidR="00136FEA" w:rsidRPr="001D4E4A" w:rsidRDefault="00136FEA" w:rsidP="00FD53A4">
            <w:pPr>
              <w:spacing w:after="0" w:line="240" w:lineRule="auto"/>
              <w:rPr>
                <w:rFonts w:ascii="Arial" w:hAnsi="Arial" w:cs="Arial"/>
                <w:sz w:val="20"/>
                <w:szCs w:val="20"/>
              </w:rPr>
            </w:pPr>
          </w:p>
        </w:tc>
        <w:tc>
          <w:tcPr>
            <w:tcW w:w="1857" w:type="dxa"/>
            <w:vMerge/>
            <w:vAlign w:val="center"/>
          </w:tcPr>
          <w:p w14:paraId="3472D3C8" w14:textId="77777777" w:rsidR="00136FEA" w:rsidRPr="001D4E4A" w:rsidRDefault="00136FEA" w:rsidP="00FD53A4">
            <w:pPr>
              <w:spacing w:after="0" w:line="240" w:lineRule="auto"/>
              <w:rPr>
                <w:rFonts w:ascii="Arial" w:hAnsi="Arial" w:cs="Arial"/>
                <w:sz w:val="20"/>
                <w:szCs w:val="20"/>
              </w:rPr>
            </w:pPr>
          </w:p>
        </w:tc>
        <w:tc>
          <w:tcPr>
            <w:tcW w:w="10050" w:type="dxa"/>
            <w:vAlign w:val="center"/>
          </w:tcPr>
          <w:p w14:paraId="34336A36" w14:textId="70CECD22"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PTA  Energo Petrol</w:t>
            </w:r>
          </w:p>
        </w:tc>
      </w:tr>
      <w:tr w:rsidR="00136FEA" w:rsidRPr="001D4E4A" w14:paraId="0581044E" w14:textId="77777777" w:rsidTr="00136FEA">
        <w:trPr>
          <w:trHeight w:val="430"/>
        </w:trPr>
        <w:tc>
          <w:tcPr>
            <w:tcW w:w="1257" w:type="dxa"/>
            <w:vMerge/>
            <w:shd w:val="clear" w:color="auto" w:fill="FFFFFF"/>
            <w:vAlign w:val="center"/>
          </w:tcPr>
          <w:p w14:paraId="064E4BA8" w14:textId="77777777" w:rsidR="00136FEA" w:rsidRPr="001D4E4A" w:rsidRDefault="00136FEA" w:rsidP="00FD53A4">
            <w:pPr>
              <w:spacing w:after="0" w:line="240" w:lineRule="auto"/>
              <w:rPr>
                <w:rFonts w:ascii="Arial" w:hAnsi="Arial" w:cs="Arial"/>
                <w:sz w:val="20"/>
                <w:szCs w:val="20"/>
              </w:rPr>
            </w:pPr>
          </w:p>
        </w:tc>
        <w:tc>
          <w:tcPr>
            <w:tcW w:w="1437" w:type="dxa"/>
            <w:vAlign w:val="center"/>
          </w:tcPr>
          <w:p w14:paraId="1F0E0667" w14:textId="77777777" w:rsidR="00136FEA" w:rsidRPr="001D4E4A" w:rsidRDefault="00136FEA" w:rsidP="00FD53A4">
            <w:pPr>
              <w:spacing w:after="0" w:line="240" w:lineRule="auto"/>
              <w:rPr>
                <w:rFonts w:ascii="Arial" w:hAnsi="Arial" w:cs="Arial"/>
                <w:bCs/>
                <w:noProof/>
                <w:sz w:val="20"/>
                <w:szCs w:val="20"/>
                <w:lang w:val="ro-MD"/>
              </w:rPr>
            </w:pPr>
            <w:r w:rsidRPr="001D4E4A">
              <w:rPr>
                <w:rFonts w:ascii="Arial" w:hAnsi="Arial" w:cs="Arial"/>
                <w:bCs/>
                <w:noProof/>
                <w:sz w:val="20"/>
                <w:szCs w:val="20"/>
                <w:lang w:val="ro-MD"/>
              </w:rPr>
              <w:t>09:00 - 17:00</w:t>
            </w:r>
          </w:p>
          <w:p w14:paraId="04B916BF" w14:textId="77777777" w:rsidR="00136FEA" w:rsidRPr="001D4E4A" w:rsidRDefault="00136FEA" w:rsidP="00FD53A4">
            <w:pPr>
              <w:spacing w:after="0" w:line="240" w:lineRule="auto"/>
              <w:rPr>
                <w:rFonts w:ascii="Arial" w:hAnsi="Arial" w:cs="Arial"/>
                <w:sz w:val="20"/>
                <w:szCs w:val="20"/>
              </w:rPr>
            </w:pPr>
          </w:p>
        </w:tc>
        <w:tc>
          <w:tcPr>
            <w:tcW w:w="1857" w:type="dxa"/>
            <w:vAlign w:val="center"/>
          </w:tcPr>
          <w:p w14:paraId="4BAA3F07" w14:textId="28CA3ED6"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Pitesti</w:t>
            </w:r>
          </w:p>
        </w:tc>
        <w:tc>
          <w:tcPr>
            <w:tcW w:w="10050" w:type="dxa"/>
            <w:vAlign w:val="bottom"/>
          </w:tcPr>
          <w:p w14:paraId="5D40DEBC" w14:textId="1CBB7D06" w:rsidR="00136FEA" w:rsidRPr="001D4E4A" w:rsidRDefault="00136FEA" w:rsidP="00FD53A4">
            <w:pPr>
              <w:spacing w:after="0" w:line="240" w:lineRule="auto"/>
              <w:rPr>
                <w:rFonts w:cs="Calibri"/>
              </w:rPr>
            </w:pPr>
            <w:r w:rsidRPr="001D4E4A">
              <w:rPr>
                <w:rFonts w:ascii="Arial" w:hAnsi="Arial" w:cs="Arial"/>
                <w:bCs/>
                <w:sz w:val="20"/>
                <w:szCs w:val="20"/>
                <w:lang w:val="it-IT"/>
              </w:rPr>
              <w:t>Cartier Razboieni cu blocul D3, D4, D5 alimentate din PT 3 Exercitiu circ 6</w:t>
            </w:r>
          </w:p>
        </w:tc>
      </w:tr>
      <w:tr w:rsidR="00136FEA" w:rsidRPr="001D4E4A" w14:paraId="52149C4A" w14:textId="77777777" w:rsidTr="00136FEA">
        <w:trPr>
          <w:trHeight w:val="430"/>
        </w:trPr>
        <w:tc>
          <w:tcPr>
            <w:tcW w:w="1257" w:type="dxa"/>
            <w:vMerge w:val="restart"/>
            <w:shd w:val="clear" w:color="auto" w:fill="FFFFFF"/>
            <w:vAlign w:val="center"/>
          </w:tcPr>
          <w:p w14:paraId="32B63F66" w14:textId="44B10061"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28</w:t>
            </w:r>
            <w:r>
              <w:rPr>
                <w:rFonts w:ascii="Arial" w:hAnsi="Arial" w:cs="Arial"/>
                <w:sz w:val="20"/>
                <w:szCs w:val="20"/>
              </w:rPr>
              <w:t>.10</w:t>
            </w:r>
          </w:p>
          <w:p w14:paraId="4173D885" w14:textId="77777777" w:rsidR="00136FEA" w:rsidRDefault="00136FEA" w:rsidP="00A872BB">
            <w:pPr>
              <w:spacing w:after="0" w:line="240" w:lineRule="auto"/>
              <w:rPr>
                <w:rFonts w:ascii="Arial" w:hAnsi="Arial" w:cs="Arial"/>
                <w:color w:val="FF0000"/>
                <w:sz w:val="20"/>
                <w:szCs w:val="20"/>
              </w:rPr>
            </w:pPr>
          </w:p>
          <w:p w14:paraId="5190BFAC" w14:textId="38B99C41" w:rsidR="00136FEA" w:rsidRPr="001D4E4A" w:rsidRDefault="00136FEA" w:rsidP="00A872BB">
            <w:pPr>
              <w:spacing w:after="0" w:line="240" w:lineRule="auto"/>
              <w:rPr>
                <w:rFonts w:ascii="Arial" w:hAnsi="Arial" w:cs="Arial"/>
                <w:sz w:val="20"/>
                <w:szCs w:val="20"/>
                <w:lang w:val="en-US"/>
              </w:rPr>
            </w:pPr>
          </w:p>
        </w:tc>
        <w:tc>
          <w:tcPr>
            <w:tcW w:w="1437" w:type="dxa"/>
            <w:vMerge w:val="restart"/>
            <w:vAlign w:val="center"/>
          </w:tcPr>
          <w:p w14:paraId="391612FC" w14:textId="2BFA200C"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09:00 - 17:00</w:t>
            </w:r>
          </w:p>
        </w:tc>
        <w:tc>
          <w:tcPr>
            <w:tcW w:w="1857" w:type="dxa"/>
            <w:vMerge w:val="restart"/>
            <w:vAlign w:val="center"/>
          </w:tcPr>
          <w:p w14:paraId="1EE31DCC" w14:textId="55345003"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 xml:space="preserve">Cuca </w:t>
            </w:r>
          </w:p>
        </w:tc>
        <w:tc>
          <w:tcPr>
            <w:tcW w:w="10050" w:type="dxa"/>
            <w:vAlign w:val="bottom"/>
          </w:tcPr>
          <w:p w14:paraId="09FAE332" w14:textId="62EF3064" w:rsidR="00136FEA" w:rsidRPr="001D4E4A" w:rsidRDefault="00136FEA" w:rsidP="00FD53A4">
            <w:pPr>
              <w:spacing w:after="0" w:line="240" w:lineRule="auto"/>
              <w:rPr>
                <w:rFonts w:cs="Calibri"/>
                <w:lang w:val="en-US"/>
              </w:rPr>
            </w:pPr>
            <w:r w:rsidRPr="001D4E4A">
              <w:rPr>
                <w:rFonts w:cs="Calibri"/>
              </w:rPr>
              <w:t>PTA VONIGEASA</w:t>
            </w:r>
          </w:p>
        </w:tc>
      </w:tr>
      <w:tr w:rsidR="00136FEA" w:rsidRPr="001D4E4A" w14:paraId="2668553B" w14:textId="77777777" w:rsidTr="00136FEA">
        <w:trPr>
          <w:trHeight w:val="430"/>
        </w:trPr>
        <w:tc>
          <w:tcPr>
            <w:tcW w:w="1257" w:type="dxa"/>
            <w:vMerge/>
            <w:shd w:val="clear" w:color="auto" w:fill="FFFFFF"/>
            <w:vAlign w:val="center"/>
          </w:tcPr>
          <w:p w14:paraId="7E3F1A6C" w14:textId="2B9949F0" w:rsidR="00136FEA" w:rsidRPr="001D4E4A" w:rsidRDefault="00136FEA" w:rsidP="00A872BB">
            <w:pPr>
              <w:spacing w:after="0" w:line="240" w:lineRule="auto"/>
              <w:rPr>
                <w:rFonts w:ascii="Arial" w:hAnsi="Arial" w:cs="Arial"/>
                <w:sz w:val="20"/>
                <w:szCs w:val="20"/>
              </w:rPr>
            </w:pPr>
          </w:p>
        </w:tc>
        <w:tc>
          <w:tcPr>
            <w:tcW w:w="1437" w:type="dxa"/>
            <w:vMerge/>
            <w:vAlign w:val="center"/>
          </w:tcPr>
          <w:p w14:paraId="55E5A435" w14:textId="77777777" w:rsidR="00136FEA" w:rsidRPr="001D4E4A" w:rsidRDefault="00136FEA" w:rsidP="00FD53A4">
            <w:pPr>
              <w:spacing w:after="0" w:line="240" w:lineRule="auto"/>
              <w:rPr>
                <w:rFonts w:ascii="Arial" w:hAnsi="Arial" w:cs="Arial"/>
                <w:sz w:val="20"/>
                <w:szCs w:val="20"/>
              </w:rPr>
            </w:pPr>
          </w:p>
        </w:tc>
        <w:tc>
          <w:tcPr>
            <w:tcW w:w="1857" w:type="dxa"/>
            <w:vMerge/>
            <w:vAlign w:val="center"/>
          </w:tcPr>
          <w:p w14:paraId="65D97293" w14:textId="77777777" w:rsidR="00136FEA" w:rsidRPr="001D4E4A" w:rsidRDefault="00136FEA" w:rsidP="00FD53A4">
            <w:pPr>
              <w:spacing w:after="0" w:line="240" w:lineRule="auto"/>
              <w:rPr>
                <w:rFonts w:ascii="Arial" w:hAnsi="Arial" w:cs="Arial"/>
                <w:sz w:val="20"/>
                <w:szCs w:val="20"/>
              </w:rPr>
            </w:pPr>
          </w:p>
        </w:tc>
        <w:tc>
          <w:tcPr>
            <w:tcW w:w="10050" w:type="dxa"/>
            <w:vAlign w:val="bottom"/>
          </w:tcPr>
          <w:p w14:paraId="620D4BC4" w14:textId="52E65A05" w:rsidR="00136FEA" w:rsidRPr="001D4E4A" w:rsidRDefault="00136FEA" w:rsidP="00FD53A4">
            <w:pPr>
              <w:spacing w:after="0" w:line="240" w:lineRule="auto"/>
              <w:rPr>
                <w:rFonts w:cs="Calibri"/>
                <w:lang w:val="en-US"/>
              </w:rPr>
            </w:pPr>
            <w:r w:rsidRPr="001D4E4A">
              <w:rPr>
                <w:rFonts w:cs="Calibri"/>
              </w:rPr>
              <w:t>PTA DEALUL OBLEJANULUI</w:t>
            </w:r>
          </w:p>
        </w:tc>
      </w:tr>
      <w:tr w:rsidR="00136FEA" w:rsidRPr="001D4E4A" w14:paraId="38FCC13C" w14:textId="77777777" w:rsidTr="00136FEA">
        <w:trPr>
          <w:trHeight w:val="430"/>
        </w:trPr>
        <w:tc>
          <w:tcPr>
            <w:tcW w:w="1257" w:type="dxa"/>
            <w:vMerge/>
            <w:shd w:val="clear" w:color="auto" w:fill="FFFFFF"/>
            <w:vAlign w:val="center"/>
          </w:tcPr>
          <w:p w14:paraId="3B80F0FC" w14:textId="7B4A9428" w:rsidR="00136FEA" w:rsidRPr="001D4E4A" w:rsidRDefault="00136FEA" w:rsidP="00A872BB">
            <w:pPr>
              <w:spacing w:after="0" w:line="240" w:lineRule="auto"/>
              <w:rPr>
                <w:rFonts w:ascii="Arial" w:hAnsi="Arial" w:cs="Arial"/>
                <w:sz w:val="20"/>
                <w:szCs w:val="20"/>
              </w:rPr>
            </w:pPr>
          </w:p>
        </w:tc>
        <w:tc>
          <w:tcPr>
            <w:tcW w:w="1437" w:type="dxa"/>
            <w:vMerge w:val="restart"/>
            <w:vAlign w:val="center"/>
          </w:tcPr>
          <w:p w14:paraId="0D87DBEF" w14:textId="77777777"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09:00 - 17:00</w:t>
            </w:r>
          </w:p>
          <w:p w14:paraId="5CA9D327" w14:textId="5B1F56E1" w:rsidR="00136FEA" w:rsidRPr="001D4E4A" w:rsidRDefault="00136FEA" w:rsidP="008D59E3">
            <w:pPr>
              <w:spacing w:after="0" w:line="240" w:lineRule="auto"/>
              <w:rPr>
                <w:rFonts w:ascii="Arial" w:hAnsi="Arial" w:cs="Arial"/>
                <w:sz w:val="20"/>
                <w:szCs w:val="20"/>
              </w:rPr>
            </w:pPr>
          </w:p>
        </w:tc>
        <w:tc>
          <w:tcPr>
            <w:tcW w:w="1857" w:type="dxa"/>
            <w:vAlign w:val="center"/>
          </w:tcPr>
          <w:p w14:paraId="7A1676AD" w14:textId="1D9E7550" w:rsidR="00136FEA" w:rsidRPr="001D4E4A" w:rsidRDefault="00136FEA" w:rsidP="00FD53A4">
            <w:pPr>
              <w:spacing w:after="0" w:line="240" w:lineRule="auto"/>
              <w:rPr>
                <w:rFonts w:ascii="Arial" w:hAnsi="Arial" w:cs="Arial"/>
                <w:sz w:val="20"/>
                <w:szCs w:val="20"/>
              </w:rPr>
            </w:pPr>
            <w:r w:rsidRPr="001D4E4A">
              <w:rPr>
                <w:rFonts w:ascii="Arial" w:hAnsi="Arial" w:cs="Arial"/>
                <w:bCs/>
                <w:noProof/>
                <w:sz w:val="20"/>
                <w:szCs w:val="20"/>
              </w:rPr>
              <w:t>Bughea de Jos</w:t>
            </w:r>
          </w:p>
        </w:tc>
        <w:tc>
          <w:tcPr>
            <w:tcW w:w="10050" w:type="dxa"/>
            <w:vAlign w:val="center"/>
          </w:tcPr>
          <w:p w14:paraId="4AD3C02F" w14:textId="63073249" w:rsidR="00136FEA" w:rsidRPr="001D4E4A" w:rsidRDefault="00136FEA" w:rsidP="00FD53A4">
            <w:pPr>
              <w:spacing w:after="0" w:line="240" w:lineRule="auto"/>
              <w:rPr>
                <w:rFonts w:cs="Calibri"/>
              </w:rPr>
            </w:pPr>
            <w:r w:rsidRPr="001D4E4A">
              <w:rPr>
                <w:rFonts w:ascii="Arial" w:hAnsi="Arial" w:cs="Arial"/>
                <w:bCs/>
                <w:noProof/>
                <w:sz w:val="20"/>
                <w:szCs w:val="20"/>
              </w:rPr>
              <w:t>Bughea de Jos cu satele: Bughea de Jos, Hulubeşti, Mlăci, Bădeşti</w:t>
            </w:r>
          </w:p>
        </w:tc>
      </w:tr>
      <w:tr w:rsidR="00136FEA" w:rsidRPr="001D4E4A" w14:paraId="09FBFDD6" w14:textId="77777777" w:rsidTr="00136FEA">
        <w:trPr>
          <w:trHeight w:val="430"/>
        </w:trPr>
        <w:tc>
          <w:tcPr>
            <w:tcW w:w="1257" w:type="dxa"/>
            <w:vMerge/>
            <w:shd w:val="clear" w:color="auto" w:fill="FFFFFF"/>
            <w:vAlign w:val="center"/>
          </w:tcPr>
          <w:p w14:paraId="0599193C" w14:textId="3CC93725" w:rsidR="00136FEA" w:rsidRPr="001D4E4A" w:rsidRDefault="00136FEA" w:rsidP="00A872BB">
            <w:pPr>
              <w:spacing w:after="0" w:line="240" w:lineRule="auto"/>
              <w:rPr>
                <w:rFonts w:ascii="Arial" w:hAnsi="Arial" w:cs="Arial"/>
                <w:sz w:val="20"/>
                <w:szCs w:val="20"/>
              </w:rPr>
            </w:pPr>
          </w:p>
        </w:tc>
        <w:tc>
          <w:tcPr>
            <w:tcW w:w="1437" w:type="dxa"/>
            <w:vMerge/>
            <w:vAlign w:val="center"/>
          </w:tcPr>
          <w:p w14:paraId="5D69B63D" w14:textId="0E73DA3C" w:rsidR="00136FEA" w:rsidRPr="001D4E4A" w:rsidRDefault="00136FEA" w:rsidP="00FD53A4">
            <w:pPr>
              <w:spacing w:after="0" w:line="240" w:lineRule="auto"/>
              <w:rPr>
                <w:rFonts w:ascii="Arial" w:hAnsi="Arial" w:cs="Arial"/>
                <w:sz w:val="20"/>
                <w:szCs w:val="20"/>
              </w:rPr>
            </w:pPr>
          </w:p>
        </w:tc>
        <w:tc>
          <w:tcPr>
            <w:tcW w:w="1857" w:type="dxa"/>
            <w:vAlign w:val="center"/>
          </w:tcPr>
          <w:p w14:paraId="3B8118C7" w14:textId="06AAB00E" w:rsidR="00136FEA" w:rsidRPr="001D4E4A" w:rsidRDefault="00136FEA" w:rsidP="00FD53A4">
            <w:pPr>
              <w:spacing w:after="0" w:line="240" w:lineRule="auto"/>
              <w:rPr>
                <w:rFonts w:ascii="Arial" w:hAnsi="Arial" w:cs="Arial"/>
                <w:sz w:val="20"/>
                <w:szCs w:val="20"/>
              </w:rPr>
            </w:pPr>
            <w:r w:rsidRPr="001D4E4A">
              <w:rPr>
                <w:rFonts w:ascii="Arial" w:hAnsi="Arial" w:cs="Arial"/>
                <w:bCs/>
                <w:noProof/>
                <w:sz w:val="20"/>
                <w:szCs w:val="20"/>
              </w:rPr>
              <w:t>Bughea de Sus</w:t>
            </w:r>
          </w:p>
        </w:tc>
        <w:tc>
          <w:tcPr>
            <w:tcW w:w="10050" w:type="dxa"/>
            <w:vAlign w:val="center"/>
          </w:tcPr>
          <w:p w14:paraId="62A0633B" w14:textId="5D30C6D3" w:rsidR="00136FEA" w:rsidRPr="001D4E4A" w:rsidRDefault="00136FEA" w:rsidP="00FD53A4">
            <w:pPr>
              <w:spacing w:after="0" w:line="240" w:lineRule="auto"/>
              <w:rPr>
                <w:rFonts w:cs="Calibri"/>
              </w:rPr>
            </w:pPr>
            <w:r w:rsidRPr="001D4E4A">
              <w:rPr>
                <w:rFonts w:ascii="Arial" w:hAnsi="Arial" w:cs="Arial"/>
                <w:bCs/>
                <w:noProof/>
                <w:sz w:val="20"/>
                <w:szCs w:val="20"/>
              </w:rPr>
              <w:t>Zona Mălin</w:t>
            </w:r>
          </w:p>
        </w:tc>
      </w:tr>
      <w:tr w:rsidR="00136FEA" w:rsidRPr="001D4E4A" w14:paraId="24C19674" w14:textId="77777777" w:rsidTr="00136FEA">
        <w:trPr>
          <w:trHeight w:val="430"/>
        </w:trPr>
        <w:tc>
          <w:tcPr>
            <w:tcW w:w="1257" w:type="dxa"/>
            <w:vMerge/>
            <w:shd w:val="clear" w:color="auto" w:fill="FFFFFF"/>
            <w:vAlign w:val="center"/>
          </w:tcPr>
          <w:p w14:paraId="7B435693" w14:textId="5E09F9AD" w:rsidR="00136FEA" w:rsidRPr="001D4E4A" w:rsidRDefault="00136FEA" w:rsidP="00A872BB">
            <w:pPr>
              <w:spacing w:after="0" w:line="240" w:lineRule="auto"/>
              <w:rPr>
                <w:rFonts w:ascii="Arial" w:hAnsi="Arial" w:cs="Arial"/>
                <w:sz w:val="20"/>
                <w:szCs w:val="20"/>
              </w:rPr>
            </w:pPr>
          </w:p>
        </w:tc>
        <w:tc>
          <w:tcPr>
            <w:tcW w:w="1437" w:type="dxa"/>
            <w:vMerge/>
            <w:vAlign w:val="center"/>
          </w:tcPr>
          <w:p w14:paraId="615D4C59" w14:textId="64BFA3F7" w:rsidR="00136FEA" w:rsidRPr="001D4E4A" w:rsidRDefault="00136FEA" w:rsidP="00FD53A4">
            <w:pPr>
              <w:spacing w:after="0" w:line="240" w:lineRule="auto"/>
              <w:rPr>
                <w:rFonts w:ascii="Arial" w:hAnsi="Arial" w:cs="Arial"/>
                <w:sz w:val="20"/>
                <w:szCs w:val="20"/>
              </w:rPr>
            </w:pPr>
          </w:p>
        </w:tc>
        <w:tc>
          <w:tcPr>
            <w:tcW w:w="1857" w:type="dxa"/>
            <w:vAlign w:val="center"/>
          </w:tcPr>
          <w:p w14:paraId="5346D16A" w14:textId="7F6D94F4" w:rsidR="00136FEA" w:rsidRPr="001D4E4A" w:rsidRDefault="00136FEA" w:rsidP="00FD53A4">
            <w:pPr>
              <w:spacing w:after="0" w:line="240" w:lineRule="auto"/>
              <w:rPr>
                <w:rFonts w:ascii="Arial" w:hAnsi="Arial" w:cs="Arial"/>
                <w:sz w:val="20"/>
                <w:szCs w:val="20"/>
              </w:rPr>
            </w:pPr>
            <w:r w:rsidRPr="001D4E4A">
              <w:rPr>
                <w:rFonts w:ascii="Arial" w:hAnsi="Arial" w:cs="Arial"/>
                <w:bCs/>
                <w:noProof/>
                <w:sz w:val="20"/>
                <w:szCs w:val="20"/>
              </w:rPr>
              <w:t>Godeni</w:t>
            </w:r>
          </w:p>
        </w:tc>
        <w:tc>
          <w:tcPr>
            <w:tcW w:w="10050" w:type="dxa"/>
            <w:vAlign w:val="center"/>
          </w:tcPr>
          <w:p w14:paraId="5EDCBC9A" w14:textId="29F85631" w:rsidR="00136FEA" w:rsidRPr="001D4E4A" w:rsidRDefault="00136FEA" w:rsidP="00FD53A4">
            <w:pPr>
              <w:spacing w:after="0" w:line="240" w:lineRule="auto"/>
              <w:rPr>
                <w:rFonts w:cs="Calibri"/>
              </w:rPr>
            </w:pPr>
            <w:r w:rsidRPr="001D4E4A">
              <w:rPr>
                <w:rFonts w:ascii="Arial" w:hAnsi="Arial" w:cs="Arial"/>
                <w:bCs/>
                <w:noProof/>
                <w:sz w:val="20"/>
                <w:szCs w:val="20"/>
              </w:rPr>
              <w:t>Sat Malu Godeni</w:t>
            </w:r>
          </w:p>
        </w:tc>
      </w:tr>
      <w:tr w:rsidR="00136FEA" w:rsidRPr="001D4E4A" w14:paraId="578AF896" w14:textId="77777777" w:rsidTr="00136FEA">
        <w:trPr>
          <w:trHeight w:val="430"/>
        </w:trPr>
        <w:tc>
          <w:tcPr>
            <w:tcW w:w="1257" w:type="dxa"/>
            <w:vMerge/>
            <w:shd w:val="clear" w:color="auto" w:fill="FFFFFF"/>
            <w:vAlign w:val="center"/>
          </w:tcPr>
          <w:p w14:paraId="2587E5E9" w14:textId="7BE79FB8" w:rsidR="00136FEA" w:rsidRPr="001D4E4A" w:rsidRDefault="00136FEA" w:rsidP="00A872BB">
            <w:pPr>
              <w:spacing w:after="0" w:line="240" w:lineRule="auto"/>
              <w:rPr>
                <w:rFonts w:ascii="Arial" w:hAnsi="Arial" w:cs="Arial"/>
                <w:sz w:val="20"/>
                <w:szCs w:val="20"/>
              </w:rPr>
            </w:pPr>
          </w:p>
        </w:tc>
        <w:tc>
          <w:tcPr>
            <w:tcW w:w="1437" w:type="dxa"/>
            <w:vAlign w:val="center"/>
          </w:tcPr>
          <w:p w14:paraId="698BD26A" w14:textId="70559D7F"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3414243F" w14:textId="6F72F910"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 xml:space="preserve">Uda </w:t>
            </w:r>
          </w:p>
        </w:tc>
        <w:tc>
          <w:tcPr>
            <w:tcW w:w="10050" w:type="dxa"/>
            <w:vAlign w:val="center"/>
          </w:tcPr>
          <w:p w14:paraId="03BF4268" w14:textId="24331AF4" w:rsidR="00136FEA" w:rsidRPr="001D4E4A" w:rsidRDefault="00136FEA" w:rsidP="00FD53A4">
            <w:pPr>
              <w:spacing w:after="0" w:line="240" w:lineRule="auto"/>
              <w:rPr>
                <w:rFonts w:ascii="Arial" w:hAnsi="Arial" w:cs="Arial"/>
                <w:bCs/>
                <w:noProof/>
                <w:sz w:val="20"/>
                <w:szCs w:val="20"/>
              </w:rPr>
            </w:pPr>
            <w:r w:rsidRPr="001D4E4A">
              <w:rPr>
                <w:rFonts w:ascii="Arial" w:hAnsi="Arial" w:cs="Arial"/>
                <w:sz w:val="20"/>
                <w:szCs w:val="20"/>
              </w:rPr>
              <w:t>PTA Govora 1 circ 1</w:t>
            </w:r>
          </w:p>
        </w:tc>
      </w:tr>
      <w:tr w:rsidR="00136FEA" w:rsidRPr="001D4E4A" w14:paraId="79F1A522" w14:textId="77777777" w:rsidTr="00136FEA">
        <w:trPr>
          <w:trHeight w:val="430"/>
        </w:trPr>
        <w:tc>
          <w:tcPr>
            <w:tcW w:w="1257" w:type="dxa"/>
            <w:vMerge/>
            <w:shd w:val="clear" w:color="auto" w:fill="FFFFFF"/>
            <w:vAlign w:val="center"/>
          </w:tcPr>
          <w:p w14:paraId="4730C000" w14:textId="0C0D31D2" w:rsidR="00136FEA" w:rsidRPr="001D4E4A" w:rsidRDefault="00136FEA" w:rsidP="00A872BB">
            <w:pPr>
              <w:spacing w:after="0" w:line="240" w:lineRule="auto"/>
              <w:rPr>
                <w:rFonts w:ascii="Arial" w:hAnsi="Arial" w:cs="Arial"/>
                <w:sz w:val="20"/>
                <w:szCs w:val="20"/>
              </w:rPr>
            </w:pPr>
          </w:p>
        </w:tc>
        <w:tc>
          <w:tcPr>
            <w:tcW w:w="1437" w:type="dxa"/>
            <w:vAlign w:val="center"/>
          </w:tcPr>
          <w:p w14:paraId="3442975E" w14:textId="0EBC6161"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79B5C30B" w14:textId="1161C944"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 xml:space="preserve">Lunca Corbului </w:t>
            </w:r>
          </w:p>
        </w:tc>
        <w:tc>
          <w:tcPr>
            <w:tcW w:w="10050" w:type="dxa"/>
            <w:vAlign w:val="center"/>
          </w:tcPr>
          <w:p w14:paraId="4D086B4A" w14:textId="579DD609" w:rsidR="00136FEA" w:rsidRPr="001D4E4A" w:rsidRDefault="00136FEA" w:rsidP="00FD53A4">
            <w:pPr>
              <w:spacing w:after="0" w:line="240" w:lineRule="auto"/>
              <w:rPr>
                <w:rFonts w:ascii="Arial" w:hAnsi="Arial" w:cs="Arial"/>
                <w:bCs/>
                <w:noProof/>
                <w:sz w:val="20"/>
                <w:szCs w:val="20"/>
              </w:rPr>
            </w:pPr>
            <w:r w:rsidRPr="001D4E4A">
              <w:rPr>
                <w:rFonts w:cs="Calibri"/>
              </w:rPr>
              <w:t>PTA Ciesti circ 3</w:t>
            </w:r>
          </w:p>
        </w:tc>
      </w:tr>
      <w:tr w:rsidR="00136FEA" w:rsidRPr="001D4E4A" w14:paraId="61DB086F" w14:textId="77777777" w:rsidTr="00136FEA">
        <w:trPr>
          <w:trHeight w:val="430"/>
        </w:trPr>
        <w:tc>
          <w:tcPr>
            <w:tcW w:w="1257" w:type="dxa"/>
            <w:vMerge/>
            <w:shd w:val="clear" w:color="auto" w:fill="FFFFFF"/>
            <w:vAlign w:val="center"/>
          </w:tcPr>
          <w:p w14:paraId="6881F83A" w14:textId="0E4B85CB" w:rsidR="00136FEA" w:rsidRPr="001D4E4A" w:rsidRDefault="00136FEA" w:rsidP="00A872BB">
            <w:pPr>
              <w:spacing w:after="0" w:line="240" w:lineRule="auto"/>
              <w:rPr>
                <w:rFonts w:ascii="Arial" w:hAnsi="Arial" w:cs="Arial"/>
                <w:sz w:val="20"/>
                <w:szCs w:val="20"/>
              </w:rPr>
            </w:pPr>
          </w:p>
        </w:tc>
        <w:tc>
          <w:tcPr>
            <w:tcW w:w="1437" w:type="dxa"/>
            <w:vAlign w:val="center"/>
          </w:tcPr>
          <w:p w14:paraId="5D1CA588" w14:textId="1550F138"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2F0731CB" w14:textId="1B7C7A05"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Bogati</w:t>
            </w:r>
          </w:p>
        </w:tc>
        <w:tc>
          <w:tcPr>
            <w:tcW w:w="10050" w:type="dxa"/>
            <w:vAlign w:val="center"/>
          </w:tcPr>
          <w:p w14:paraId="420DF4FD" w14:textId="387F28DF" w:rsidR="00136FEA" w:rsidRPr="001D4E4A" w:rsidRDefault="00136FEA" w:rsidP="00FD53A4">
            <w:pPr>
              <w:spacing w:after="0" w:line="240" w:lineRule="auto"/>
              <w:rPr>
                <w:rFonts w:ascii="Arial" w:hAnsi="Arial" w:cs="Arial"/>
                <w:bCs/>
                <w:noProof/>
                <w:sz w:val="20"/>
                <w:szCs w:val="20"/>
              </w:rPr>
            </w:pPr>
            <w:r w:rsidRPr="001D4E4A">
              <w:rPr>
                <w:rFonts w:ascii="Arial" w:hAnsi="Arial" w:cs="Arial"/>
                <w:bCs/>
                <w:sz w:val="20"/>
                <w:szCs w:val="20"/>
              </w:rPr>
              <w:t>Satele Barloi,  Bujoi alimentate din PTA BUJOI circ 3</w:t>
            </w:r>
          </w:p>
        </w:tc>
      </w:tr>
      <w:tr w:rsidR="00136FEA" w:rsidRPr="001D4E4A" w14:paraId="27E6EF69" w14:textId="77777777" w:rsidTr="00136FEA">
        <w:trPr>
          <w:trHeight w:val="430"/>
        </w:trPr>
        <w:tc>
          <w:tcPr>
            <w:tcW w:w="1257" w:type="dxa"/>
            <w:vMerge/>
            <w:shd w:val="clear" w:color="auto" w:fill="FFFFFF"/>
            <w:vAlign w:val="center"/>
          </w:tcPr>
          <w:p w14:paraId="16E2F6F0" w14:textId="796FC916" w:rsidR="00136FEA" w:rsidRPr="001D4E4A" w:rsidRDefault="00136FEA" w:rsidP="00A872BB">
            <w:pPr>
              <w:spacing w:after="0" w:line="240" w:lineRule="auto"/>
              <w:rPr>
                <w:rFonts w:ascii="Arial" w:hAnsi="Arial" w:cs="Arial"/>
                <w:sz w:val="20"/>
                <w:szCs w:val="20"/>
              </w:rPr>
            </w:pPr>
          </w:p>
        </w:tc>
        <w:tc>
          <w:tcPr>
            <w:tcW w:w="1437" w:type="dxa"/>
            <w:vAlign w:val="center"/>
          </w:tcPr>
          <w:p w14:paraId="1C280CB6" w14:textId="22159711" w:rsidR="00136FEA" w:rsidRPr="001D4E4A" w:rsidRDefault="00136FEA" w:rsidP="00FD53A4">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477C6C72" w14:textId="2642ACE4" w:rsidR="00136FEA" w:rsidRPr="001D4E4A" w:rsidRDefault="00136FEA" w:rsidP="00FD53A4">
            <w:pPr>
              <w:spacing w:after="0" w:line="240" w:lineRule="auto"/>
              <w:rPr>
                <w:rFonts w:ascii="Arial" w:hAnsi="Arial" w:cs="Arial"/>
                <w:sz w:val="20"/>
                <w:szCs w:val="20"/>
                <w:lang w:val="en-US"/>
              </w:rPr>
            </w:pPr>
            <w:r w:rsidRPr="001D4E4A">
              <w:rPr>
                <w:rFonts w:ascii="Arial" w:hAnsi="Arial" w:cs="Arial"/>
                <w:sz w:val="20"/>
                <w:szCs w:val="20"/>
              </w:rPr>
              <w:t>Pitesti</w:t>
            </w:r>
          </w:p>
        </w:tc>
        <w:tc>
          <w:tcPr>
            <w:tcW w:w="10050" w:type="dxa"/>
            <w:vAlign w:val="center"/>
          </w:tcPr>
          <w:p w14:paraId="0B593273" w14:textId="17363288" w:rsidR="00136FEA" w:rsidRPr="001D4E4A" w:rsidRDefault="00136FEA" w:rsidP="00FD53A4">
            <w:pPr>
              <w:spacing w:after="0" w:line="240" w:lineRule="auto"/>
              <w:rPr>
                <w:rFonts w:ascii="Arial" w:hAnsi="Arial" w:cs="Arial"/>
                <w:bCs/>
                <w:noProof/>
                <w:sz w:val="20"/>
                <w:szCs w:val="20"/>
              </w:rPr>
            </w:pPr>
            <w:r w:rsidRPr="001D4E4A">
              <w:rPr>
                <w:rFonts w:ascii="Arial" w:hAnsi="Arial" w:cs="Arial"/>
                <w:bCs/>
                <w:sz w:val="20"/>
                <w:szCs w:val="20"/>
              </w:rPr>
              <w:t>Strada Libertatii, Complexul 1 Trivale cu spatiile comerciale din incinta complexului alimentate din PT 15 Trivale circ 6</w:t>
            </w:r>
          </w:p>
        </w:tc>
      </w:tr>
      <w:tr w:rsidR="00136FEA" w:rsidRPr="001D4E4A" w14:paraId="319B3824" w14:textId="77777777" w:rsidTr="00136FEA">
        <w:trPr>
          <w:trHeight w:val="430"/>
        </w:trPr>
        <w:tc>
          <w:tcPr>
            <w:tcW w:w="1257" w:type="dxa"/>
            <w:vMerge/>
            <w:shd w:val="clear" w:color="auto" w:fill="FFFFFF"/>
            <w:vAlign w:val="center"/>
          </w:tcPr>
          <w:p w14:paraId="64B14F43" w14:textId="1DF7958A" w:rsidR="00136FEA" w:rsidRPr="001D4E4A" w:rsidRDefault="00136FEA" w:rsidP="00A872BB">
            <w:pPr>
              <w:spacing w:after="0" w:line="240" w:lineRule="auto"/>
              <w:rPr>
                <w:rFonts w:ascii="Arial" w:hAnsi="Arial" w:cs="Arial"/>
                <w:sz w:val="20"/>
                <w:szCs w:val="20"/>
              </w:rPr>
            </w:pPr>
          </w:p>
        </w:tc>
        <w:tc>
          <w:tcPr>
            <w:tcW w:w="1437" w:type="dxa"/>
            <w:vAlign w:val="center"/>
          </w:tcPr>
          <w:p w14:paraId="013AAE30" w14:textId="3B01C22C" w:rsidR="00136FEA" w:rsidRPr="001D4E4A" w:rsidRDefault="00136FEA" w:rsidP="00F619D7">
            <w:pPr>
              <w:spacing w:after="0" w:line="240" w:lineRule="auto"/>
              <w:rPr>
                <w:rFonts w:ascii="Arial" w:hAnsi="Arial" w:cs="Arial"/>
                <w:sz w:val="20"/>
                <w:szCs w:val="20"/>
              </w:rPr>
            </w:pPr>
            <w:r w:rsidRPr="001D4E4A">
              <w:rPr>
                <w:rFonts w:ascii="Arial" w:hAnsi="Arial" w:cs="Arial"/>
                <w:bCs/>
                <w:sz w:val="20"/>
                <w:szCs w:val="20"/>
              </w:rPr>
              <w:t>09:00 - 17:00</w:t>
            </w:r>
          </w:p>
        </w:tc>
        <w:tc>
          <w:tcPr>
            <w:tcW w:w="1857" w:type="dxa"/>
            <w:vAlign w:val="center"/>
          </w:tcPr>
          <w:p w14:paraId="433909AE" w14:textId="4D82EB73" w:rsidR="00136FEA" w:rsidRPr="001D4E4A" w:rsidRDefault="00136FEA" w:rsidP="00F619D7">
            <w:pPr>
              <w:spacing w:after="0" w:line="240" w:lineRule="auto"/>
              <w:rPr>
                <w:rFonts w:ascii="Arial" w:hAnsi="Arial" w:cs="Arial"/>
                <w:sz w:val="20"/>
                <w:szCs w:val="20"/>
              </w:rPr>
            </w:pPr>
            <w:r w:rsidRPr="001D4E4A">
              <w:rPr>
                <w:rFonts w:ascii="Arial" w:hAnsi="Arial" w:cs="Arial"/>
                <w:bCs/>
                <w:sz w:val="20"/>
                <w:szCs w:val="20"/>
              </w:rPr>
              <w:t>Leordeni</w:t>
            </w:r>
          </w:p>
        </w:tc>
        <w:tc>
          <w:tcPr>
            <w:tcW w:w="10050" w:type="dxa"/>
            <w:vAlign w:val="center"/>
          </w:tcPr>
          <w:p w14:paraId="7E35326C" w14:textId="328F6FF9" w:rsidR="00136FEA" w:rsidRPr="001D4E4A" w:rsidRDefault="00136FEA" w:rsidP="00F619D7">
            <w:pPr>
              <w:spacing w:after="0" w:line="240" w:lineRule="auto"/>
              <w:rPr>
                <w:rFonts w:ascii="Arial" w:hAnsi="Arial" w:cs="Arial"/>
                <w:bCs/>
                <w:sz w:val="20"/>
                <w:szCs w:val="20"/>
              </w:rPr>
            </w:pPr>
            <w:r w:rsidRPr="001D4E4A">
              <w:rPr>
                <w:rFonts w:ascii="Arial" w:hAnsi="Arial" w:cs="Arial"/>
                <w:bCs/>
                <w:sz w:val="20"/>
                <w:szCs w:val="20"/>
              </w:rPr>
              <w:t>Sat Ciulnița alimentat din PTA 1 Ciulnița circ 1</w:t>
            </w:r>
          </w:p>
        </w:tc>
      </w:tr>
      <w:tr w:rsidR="00136FEA" w:rsidRPr="001D4E4A" w14:paraId="07CBBF21" w14:textId="77777777" w:rsidTr="00136FEA">
        <w:trPr>
          <w:trHeight w:val="430"/>
        </w:trPr>
        <w:tc>
          <w:tcPr>
            <w:tcW w:w="1257" w:type="dxa"/>
            <w:vMerge/>
            <w:shd w:val="clear" w:color="auto" w:fill="FFFFFF"/>
            <w:vAlign w:val="center"/>
          </w:tcPr>
          <w:p w14:paraId="55AF2910" w14:textId="195B012C" w:rsidR="00136FEA" w:rsidRPr="005A4D2D" w:rsidRDefault="00136FEA" w:rsidP="00A872BB">
            <w:pPr>
              <w:spacing w:after="0" w:line="240" w:lineRule="auto"/>
              <w:rPr>
                <w:rFonts w:ascii="Arial" w:hAnsi="Arial" w:cs="Arial"/>
                <w:color w:val="FF0000"/>
                <w:sz w:val="20"/>
                <w:szCs w:val="20"/>
              </w:rPr>
            </w:pPr>
          </w:p>
        </w:tc>
        <w:tc>
          <w:tcPr>
            <w:tcW w:w="1437" w:type="dxa"/>
            <w:vMerge w:val="restart"/>
            <w:vAlign w:val="center"/>
          </w:tcPr>
          <w:p w14:paraId="3BC71DD5" w14:textId="796FE468"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bCs/>
                <w:color w:val="FF0000"/>
                <w:sz w:val="20"/>
                <w:szCs w:val="20"/>
              </w:rPr>
              <w:t>09:00-17:00</w:t>
            </w:r>
          </w:p>
        </w:tc>
        <w:tc>
          <w:tcPr>
            <w:tcW w:w="1857" w:type="dxa"/>
            <w:vMerge w:val="restart"/>
            <w:vAlign w:val="center"/>
          </w:tcPr>
          <w:p w14:paraId="60D0581B" w14:textId="0BA16089"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bCs/>
                <w:color w:val="FF0000"/>
                <w:sz w:val="20"/>
                <w:szCs w:val="20"/>
              </w:rPr>
              <w:t>Arefu</w:t>
            </w:r>
          </w:p>
        </w:tc>
        <w:tc>
          <w:tcPr>
            <w:tcW w:w="10050" w:type="dxa"/>
            <w:vAlign w:val="center"/>
          </w:tcPr>
          <w:p w14:paraId="33D0FAF2" w14:textId="51FB5BED"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1 MHC Capra - tert </w:t>
            </w:r>
          </w:p>
        </w:tc>
      </w:tr>
      <w:tr w:rsidR="00136FEA" w:rsidRPr="001D4E4A" w14:paraId="6F6C50B7" w14:textId="77777777" w:rsidTr="00136FEA">
        <w:trPr>
          <w:trHeight w:val="430"/>
        </w:trPr>
        <w:tc>
          <w:tcPr>
            <w:tcW w:w="1257" w:type="dxa"/>
            <w:vMerge/>
            <w:shd w:val="clear" w:color="auto" w:fill="FFFFFF"/>
            <w:vAlign w:val="center"/>
          </w:tcPr>
          <w:p w14:paraId="03AFB754"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0718C166"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5BC01C27"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7404E38D" w14:textId="33026166"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2 MHC Capra - tert    </w:t>
            </w:r>
          </w:p>
        </w:tc>
      </w:tr>
      <w:tr w:rsidR="00136FEA" w:rsidRPr="001D4E4A" w14:paraId="3F3FC514" w14:textId="77777777" w:rsidTr="00136FEA">
        <w:trPr>
          <w:trHeight w:val="430"/>
        </w:trPr>
        <w:tc>
          <w:tcPr>
            <w:tcW w:w="1257" w:type="dxa"/>
            <w:vMerge/>
            <w:shd w:val="clear" w:color="auto" w:fill="FFFFFF"/>
            <w:vAlign w:val="center"/>
          </w:tcPr>
          <w:p w14:paraId="6F8896BC"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660BA76D"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6822E79F"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1E1CB59A" w14:textId="7D5F58C6"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3 MHC Capra - tert </w:t>
            </w:r>
          </w:p>
        </w:tc>
      </w:tr>
      <w:tr w:rsidR="00136FEA" w:rsidRPr="001D4E4A" w14:paraId="49085DFE" w14:textId="77777777" w:rsidTr="00136FEA">
        <w:trPr>
          <w:trHeight w:val="430"/>
        </w:trPr>
        <w:tc>
          <w:tcPr>
            <w:tcW w:w="1257" w:type="dxa"/>
            <w:vMerge/>
            <w:shd w:val="clear" w:color="auto" w:fill="FFFFFF"/>
            <w:vAlign w:val="center"/>
          </w:tcPr>
          <w:p w14:paraId="0DB899D0"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7DF18BA3"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3686EC91"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712E565B" w14:textId="4DDD9226"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4 MHC Capra - tert    </w:t>
            </w:r>
          </w:p>
        </w:tc>
      </w:tr>
      <w:tr w:rsidR="00136FEA" w:rsidRPr="001D4E4A" w14:paraId="2CCD3326" w14:textId="77777777" w:rsidTr="00136FEA">
        <w:trPr>
          <w:trHeight w:val="430"/>
        </w:trPr>
        <w:tc>
          <w:tcPr>
            <w:tcW w:w="1257" w:type="dxa"/>
            <w:vMerge/>
            <w:shd w:val="clear" w:color="auto" w:fill="FFFFFF"/>
            <w:vAlign w:val="center"/>
          </w:tcPr>
          <w:p w14:paraId="5E610BA8"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4C09208B"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15325FA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488C0D0A" w14:textId="483C9D23"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5 MHC Capra - tert </w:t>
            </w:r>
          </w:p>
        </w:tc>
      </w:tr>
      <w:tr w:rsidR="00136FEA" w:rsidRPr="001D4E4A" w14:paraId="2E654812" w14:textId="77777777" w:rsidTr="00136FEA">
        <w:trPr>
          <w:trHeight w:val="430"/>
        </w:trPr>
        <w:tc>
          <w:tcPr>
            <w:tcW w:w="1257" w:type="dxa"/>
            <w:vMerge/>
            <w:shd w:val="clear" w:color="auto" w:fill="FFFFFF"/>
            <w:vAlign w:val="center"/>
          </w:tcPr>
          <w:p w14:paraId="57300202"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67C9F252"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49622DB2"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567FF3CF" w14:textId="58651FAE"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6 MHC Capra - tert  </w:t>
            </w:r>
          </w:p>
        </w:tc>
      </w:tr>
      <w:tr w:rsidR="00136FEA" w:rsidRPr="001D4E4A" w14:paraId="29D179C8" w14:textId="77777777" w:rsidTr="00136FEA">
        <w:trPr>
          <w:trHeight w:val="430"/>
        </w:trPr>
        <w:tc>
          <w:tcPr>
            <w:tcW w:w="1257" w:type="dxa"/>
            <w:vMerge/>
            <w:shd w:val="clear" w:color="auto" w:fill="FFFFFF"/>
            <w:vAlign w:val="center"/>
          </w:tcPr>
          <w:p w14:paraId="7E8AAB02"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28CF6F14"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38E515C7"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47814005" w14:textId="3A7D397E"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7 MHC Capra - tert  </w:t>
            </w:r>
          </w:p>
        </w:tc>
      </w:tr>
      <w:tr w:rsidR="00136FEA" w:rsidRPr="001D4E4A" w14:paraId="3AF95BB5" w14:textId="77777777" w:rsidTr="00136FEA">
        <w:trPr>
          <w:trHeight w:val="430"/>
        </w:trPr>
        <w:tc>
          <w:tcPr>
            <w:tcW w:w="1257" w:type="dxa"/>
            <w:vMerge/>
            <w:shd w:val="clear" w:color="auto" w:fill="FFFFFF"/>
            <w:vAlign w:val="center"/>
          </w:tcPr>
          <w:p w14:paraId="6439BBE1"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15E998DB"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3D99D589"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51A1C9A7" w14:textId="71136419"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Vodafone - tert</w:t>
            </w:r>
          </w:p>
        </w:tc>
      </w:tr>
      <w:tr w:rsidR="00136FEA" w:rsidRPr="001D4E4A" w14:paraId="0F0EA1BA" w14:textId="77777777" w:rsidTr="00136FEA">
        <w:trPr>
          <w:trHeight w:val="430"/>
        </w:trPr>
        <w:tc>
          <w:tcPr>
            <w:tcW w:w="1257" w:type="dxa"/>
            <w:vMerge/>
            <w:shd w:val="clear" w:color="auto" w:fill="FFFFFF"/>
            <w:vAlign w:val="center"/>
          </w:tcPr>
          <w:p w14:paraId="5930DF66"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42F723B9"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1E22379E"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21BC5FD9" w14:textId="0FF3FE4F"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Piscu Negru</w:t>
            </w:r>
          </w:p>
        </w:tc>
      </w:tr>
      <w:tr w:rsidR="00136FEA" w:rsidRPr="001D4E4A" w14:paraId="48BC0709" w14:textId="77777777" w:rsidTr="00136FEA">
        <w:trPr>
          <w:trHeight w:val="430"/>
        </w:trPr>
        <w:tc>
          <w:tcPr>
            <w:tcW w:w="1257" w:type="dxa"/>
            <w:vMerge/>
            <w:shd w:val="clear" w:color="auto" w:fill="FFFFFF"/>
            <w:vAlign w:val="center"/>
          </w:tcPr>
          <w:p w14:paraId="3F5F0721"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BA15D6C"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3889C94F"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18FCA3B5" w14:textId="1E6FCD7B"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Pensiune Piscu Negru - tert</w:t>
            </w:r>
          </w:p>
        </w:tc>
      </w:tr>
      <w:tr w:rsidR="00136FEA" w:rsidRPr="001D4E4A" w14:paraId="7AD1DED8" w14:textId="77777777" w:rsidTr="00136FEA">
        <w:trPr>
          <w:trHeight w:val="430"/>
        </w:trPr>
        <w:tc>
          <w:tcPr>
            <w:tcW w:w="1257" w:type="dxa"/>
            <w:vMerge/>
            <w:shd w:val="clear" w:color="auto" w:fill="FFFFFF"/>
            <w:vAlign w:val="center"/>
          </w:tcPr>
          <w:p w14:paraId="7066D08A"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35B2A08"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4B683DF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791DE406" w14:textId="422AA4AD"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Cabana Vanatoare Fagaras - tert</w:t>
            </w:r>
          </w:p>
        </w:tc>
      </w:tr>
      <w:tr w:rsidR="00136FEA" w:rsidRPr="001D4E4A" w14:paraId="182C7398" w14:textId="77777777" w:rsidTr="00136FEA">
        <w:trPr>
          <w:trHeight w:val="430"/>
        </w:trPr>
        <w:tc>
          <w:tcPr>
            <w:tcW w:w="1257" w:type="dxa"/>
            <w:vMerge/>
            <w:shd w:val="clear" w:color="auto" w:fill="FFFFFF"/>
            <w:vAlign w:val="center"/>
          </w:tcPr>
          <w:p w14:paraId="605EFEAD"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75D1694"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0937FC8B"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43E00CA1" w14:textId="78FC5524"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Capra</w:t>
            </w:r>
          </w:p>
        </w:tc>
      </w:tr>
      <w:tr w:rsidR="00136FEA" w:rsidRPr="001D4E4A" w14:paraId="3FB0C45D" w14:textId="77777777" w:rsidTr="00136FEA">
        <w:trPr>
          <w:trHeight w:val="430"/>
        </w:trPr>
        <w:tc>
          <w:tcPr>
            <w:tcW w:w="1257" w:type="dxa"/>
            <w:vMerge/>
            <w:shd w:val="clear" w:color="auto" w:fill="FFFFFF"/>
            <w:vAlign w:val="center"/>
          </w:tcPr>
          <w:p w14:paraId="7C5B59D1"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5791B1B1"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0B5ABC6E"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32FB755E" w14:textId="035B2D2F"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1 MHC Buda -Otic - tert  </w:t>
            </w:r>
          </w:p>
        </w:tc>
      </w:tr>
      <w:tr w:rsidR="00136FEA" w:rsidRPr="001D4E4A" w14:paraId="778B812A" w14:textId="77777777" w:rsidTr="00136FEA">
        <w:trPr>
          <w:trHeight w:val="430"/>
        </w:trPr>
        <w:tc>
          <w:tcPr>
            <w:tcW w:w="1257" w:type="dxa"/>
            <w:vMerge/>
            <w:shd w:val="clear" w:color="auto" w:fill="FFFFFF"/>
            <w:vAlign w:val="center"/>
          </w:tcPr>
          <w:p w14:paraId="7B6A0051"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2C9B3025"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5892B3B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0F0536C5" w14:textId="5BE11527"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2 MHC Buda -Otic - tert  </w:t>
            </w:r>
          </w:p>
        </w:tc>
      </w:tr>
      <w:tr w:rsidR="00136FEA" w:rsidRPr="001D4E4A" w14:paraId="0E51B670" w14:textId="77777777" w:rsidTr="00136FEA">
        <w:trPr>
          <w:trHeight w:val="430"/>
        </w:trPr>
        <w:tc>
          <w:tcPr>
            <w:tcW w:w="1257" w:type="dxa"/>
            <w:vMerge/>
            <w:shd w:val="clear" w:color="auto" w:fill="FFFFFF"/>
            <w:vAlign w:val="center"/>
          </w:tcPr>
          <w:p w14:paraId="3DE73293"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698C173A"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3E640681"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1E5A5510" w14:textId="64F55208"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3 MHC Buda -Otic - tert   </w:t>
            </w:r>
          </w:p>
        </w:tc>
      </w:tr>
      <w:tr w:rsidR="00136FEA" w:rsidRPr="001D4E4A" w14:paraId="2E1F95E9" w14:textId="77777777" w:rsidTr="00136FEA">
        <w:trPr>
          <w:trHeight w:val="430"/>
        </w:trPr>
        <w:tc>
          <w:tcPr>
            <w:tcW w:w="1257" w:type="dxa"/>
            <w:vMerge/>
            <w:shd w:val="clear" w:color="auto" w:fill="FFFFFF"/>
            <w:vAlign w:val="center"/>
          </w:tcPr>
          <w:p w14:paraId="6FD09A03"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0B14F31"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1D37C612"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7FB66E03" w14:textId="3258E715"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4 MHC Buda -Otic - tert   </w:t>
            </w:r>
          </w:p>
        </w:tc>
      </w:tr>
      <w:tr w:rsidR="00136FEA" w:rsidRPr="001D4E4A" w14:paraId="2B20629C" w14:textId="77777777" w:rsidTr="00136FEA">
        <w:trPr>
          <w:trHeight w:val="430"/>
        </w:trPr>
        <w:tc>
          <w:tcPr>
            <w:tcW w:w="1257" w:type="dxa"/>
            <w:vMerge/>
            <w:shd w:val="clear" w:color="auto" w:fill="FFFFFF"/>
            <w:vAlign w:val="center"/>
          </w:tcPr>
          <w:p w14:paraId="49821768"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1EC8C980"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17E6E960"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1093D25B" w14:textId="17A5D2DE"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PTCZ 5 MHC Buda -Otic - tert  </w:t>
            </w:r>
          </w:p>
        </w:tc>
      </w:tr>
      <w:tr w:rsidR="00136FEA" w:rsidRPr="001D4E4A" w14:paraId="685BB786" w14:textId="77777777" w:rsidTr="00136FEA">
        <w:trPr>
          <w:trHeight w:val="430"/>
        </w:trPr>
        <w:tc>
          <w:tcPr>
            <w:tcW w:w="1257" w:type="dxa"/>
            <w:vMerge/>
            <w:shd w:val="clear" w:color="auto" w:fill="FFFFFF"/>
            <w:vAlign w:val="center"/>
          </w:tcPr>
          <w:p w14:paraId="1473BF76"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784BB9A"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7A1DE373"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67ABB12E" w14:textId="4F975801"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Oticu - tert</w:t>
            </w:r>
          </w:p>
        </w:tc>
      </w:tr>
      <w:tr w:rsidR="00136FEA" w:rsidRPr="001D4E4A" w14:paraId="0607691E" w14:textId="77777777" w:rsidTr="00136FEA">
        <w:trPr>
          <w:trHeight w:val="430"/>
        </w:trPr>
        <w:tc>
          <w:tcPr>
            <w:tcW w:w="1257" w:type="dxa"/>
            <w:vMerge/>
            <w:shd w:val="clear" w:color="auto" w:fill="FFFFFF"/>
            <w:vAlign w:val="center"/>
          </w:tcPr>
          <w:p w14:paraId="219C89F7"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0D658CFE"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0BDEB1F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795DDAFE" w14:textId="7C17F188"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PTA Monte Vidraru - tert </w:t>
            </w:r>
          </w:p>
        </w:tc>
      </w:tr>
      <w:tr w:rsidR="00136FEA" w:rsidRPr="001D4E4A" w14:paraId="0C581A33" w14:textId="77777777" w:rsidTr="00136FEA">
        <w:trPr>
          <w:trHeight w:val="430"/>
        </w:trPr>
        <w:tc>
          <w:tcPr>
            <w:tcW w:w="1257" w:type="dxa"/>
            <w:vMerge/>
            <w:shd w:val="clear" w:color="auto" w:fill="FFFFFF"/>
            <w:vAlign w:val="center"/>
          </w:tcPr>
          <w:p w14:paraId="65585C05"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09CF0788"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6660AC78"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25C55D0C" w14:textId="3D99E013"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Pompe Vila Valea cu Pesti</w:t>
            </w:r>
          </w:p>
        </w:tc>
      </w:tr>
      <w:tr w:rsidR="00136FEA" w:rsidRPr="001D4E4A" w14:paraId="04235C36" w14:textId="77777777" w:rsidTr="00136FEA">
        <w:trPr>
          <w:trHeight w:val="430"/>
        </w:trPr>
        <w:tc>
          <w:tcPr>
            <w:tcW w:w="1257" w:type="dxa"/>
            <w:vMerge/>
            <w:shd w:val="clear" w:color="auto" w:fill="FFFFFF"/>
            <w:vAlign w:val="center"/>
          </w:tcPr>
          <w:p w14:paraId="2AF1D984"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1B325F44"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767D840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483ECF98" w14:textId="53360182"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 xml:space="preserve">PTA Hotel Cumpana tert  </w:t>
            </w:r>
          </w:p>
        </w:tc>
      </w:tr>
      <w:tr w:rsidR="00136FEA" w:rsidRPr="001D4E4A" w14:paraId="76DF9E9F" w14:textId="77777777" w:rsidTr="00136FEA">
        <w:trPr>
          <w:trHeight w:val="430"/>
        </w:trPr>
        <w:tc>
          <w:tcPr>
            <w:tcW w:w="1257" w:type="dxa"/>
            <w:vMerge/>
            <w:shd w:val="clear" w:color="auto" w:fill="FFFFFF"/>
            <w:vAlign w:val="center"/>
          </w:tcPr>
          <w:p w14:paraId="5B9531C6"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05A34E94"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650A287B"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51BFD0AC" w14:textId="59E4B270"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CHE Cumpanita - tert</w:t>
            </w:r>
          </w:p>
        </w:tc>
      </w:tr>
      <w:tr w:rsidR="00136FEA" w:rsidRPr="001D4E4A" w14:paraId="2E3FAFF5" w14:textId="77777777" w:rsidTr="00136FEA">
        <w:trPr>
          <w:trHeight w:val="430"/>
        </w:trPr>
        <w:tc>
          <w:tcPr>
            <w:tcW w:w="1257" w:type="dxa"/>
            <w:vMerge/>
            <w:shd w:val="clear" w:color="auto" w:fill="FFFFFF"/>
            <w:vAlign w:val="center"/>
          </w:tcPr>
          <w:p w14:paraId="7BD524D5"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AF2EEF3"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14C5A597"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7D6E4601" w14:textId="359E6734"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PTAB COTA 2000</w:t>
            </w:r>
          </w:p>
        </w:tc>
      </w:tr>
      <w:tr w:rsidR="00136FEA" w:rsidRPr="001D4E4A" w14:paraId="5779F0DC" w14:textId="77777777" w:rsidTr="00136FEA">
        <w:trPr>
          <w:trHeight w:val="430"/>
        </w:trPr>
        <w:tc>
          <w:tcPr>
            <w:tcW w:w="1257" w:type="dxa"/>
            <w:vMerge/>
            <w:shd w:val="clear" w:color="auto" w:fill="FFFFFF"/>
            <w:vAlign w:val="center"/>
          </w:tcPr>
          <w:p w14:paraId="5C4E1874"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3B0CFACC"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7BFE4A15"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656D0FFF" w14:textId="18E9FAAD"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Dumitrescu - tert</w:t>
            </w:r>
          </w:p>
        </w:tc>
      </w:tr>
      <w:tr w:rsidR="00136FEA" w:rsidRPr="001D4E4A" w14:paraId="0A345607" w14:textId="77777777" w:rsidTr="00136FEA">
        <w:trPr>
          <w:trHeight w:val="430"/>
        </w:trPr>
        <w:tc>
          <w:tcPr>
            <w:tcW w:w="1257" w:type="dxa"/>
            <w:vMerge/>
            <w:shd w:val="clear" w:color="auto" w:fill="FFFFFF"/>
            <w:vAlign w:val="center"/>
          </w:tcPr>
          <w:p w14:paraId="7C1A19E2"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105FFDDF"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4D9B16C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51C57DB3" w14:textId="63428EF2"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PTCZ Vila Valea cu Pesti</w:t>
            </w:r>
          </w:p>
        </w:tc>
      </w:tr>
      <w:tr w:rsidR="00136FEA" w:rsidRPr="001D4E4A" w14:paraId="0B732C38" w14:textId="77777777" w:rsidTr="00136FEA">
        <w:trPr>
          <w:trHeight w:val="430"/>
        </w:trPr>
        <w:tc>
          <w:tcPr>
            <w:tcW w:w="1257" w:type="dxa"/>
            <w:vMerge/>
            <w:shd w:val="clear" w:color="auto" w:fill="FFFFFF"/>
            <w:vAlign w:val="center"/>
          </w:tcPr>
          <w:p w14:paraId="14D500A5"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4A8672F6"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22F529FA"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325810CC" w14:textId="0B72BA6D"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Transylvania - tert</w:t>
            </w:r>
          </w:p>
        </w:tc>
      </w:tr>
      <w:tr w:rsidR="00136FEA" w:rsidRPr="001D4E4A" w14:paraId="6411F675" w14:textId="77777777" w:rsidTr="00136FEA">
        <w:trPr>
          <w:trHeight w:val="430"/>
        </w:trPr>
        <w:tc>
          <w:tcPr>
            <w:tcW w:w="1257" w:type="dxa"/>
            <w:vMerge/>
            <w:shd w:val="clear" w:color="auto" w:fill="FFFFFF"/>
            <w:vAlign w:val="center"/>
          </w:tcPr>
          <w:p w14:paraId="5C7412FE" w14:textId="77777777" w:rsidR="00136FEA" w:rsidRPr="005A4D2D" w:rsidRDefault="00136FEA" w:rsidP="00A872BB">
            <w:pPr>
              <w:spacing w:after="0" w:line="240" w:lineRule="auto"/>
              <w:rPr>
                <w:rFonts w:ascii="Arial" w:hAnsi="Arial" w:cs="Arial"/>
                <w:color w:val="FF0000"/>
                <w:sz w:val="20"/>
                <w:szCs w:val="20"/>
              </w:rPr>
            </w:pPr>
          </w:p>
        </w:tc>
        <w:tc>
          <w:tcPr>
            <w:tcW w:w="1437" w:type="dxa"/>
            <w:vMerge/>
            <w:vAlign w:val="center"/>
          </w:tcPr>
          <w:p w14:paraId="6C099262" w14:textId="77777777" w:rsidR="00136FEA" w:rsidRPr="005A4D2D" w:rsidRDefault="00136FEA" w:rsidP="00A872BB">
            <w:pPr>
              <w:spacing w:after="0" w:line="240" w:lineRule="auto"/>
              <w:rPr>
                <w:rFonts w:ascii="Arial" w:hAnsi="Arial" w:cs="Arial"/>
                <w:bCs/>
                <w:color w:val="FF0000"/>
                <w:sz w:val="20"/>
                <w:szCs w:val="20"/>
              </w:rPr>
            </w:pPr>
          </w:p>
        </w:tc>
        <w:tc>
          <w:tcPr>
            <w:tcW w:w="1857" w:type="dxa"/>
            <w:vMerge/>
            <w:vAlign w:val="center"/>
          </w:tcPr>
          <w:p w14:paraId="464199F6" w14:textId="77777777" w:rsidR="00136FEA" w:rsidRPr="005A4D2D" w:rsidRDefault="00136FEA" w:rsidP="00A872BB">
            <w:pPr>
              <w:spacing w:after="0" w:line="240" w:lineRule="auto"/>
              <w:rPr>
                <w:rFonts w:ascii="Arial" w:hAnsi="Arial" w:cs="Arial"/>
                <w:bCs/>
                <w:color w:val="FF0000"/>
                <w:sz w:val="20"/>
                <w:szCs w:val="20"/>
              </w:rPr>
            </w:pPr>
          </w:p>
        </w:tc>
        <w:tc>
          <w:tcPr>
            <w:tcW w:w="10050" w:type="dxa"/>
            <w:vAlign w:val="center"/>
          </w:tcPr>
          <w:p w14:paraId="5DBC3C9F" w14:textId="4B669946" w:rsidR="00136FEA" w:rsidRPr="005A4D2D" w:rsidRDefault="00136FEA" w:rsidP="00A872BB">
            <w:pPr>
              <w:spacing w:after="0" w:line="240" w:lineRule="auto"/>
              <w:rPr>
                <w:rFonts w:ascii="Arial" w:hAnsi="Arial" w:cs="Arial"/>
                <w:bCs/>
                <w:color w:val="FF0000"/>
                <w:sz w:val="20"/>
                <w:szCs w:val="20"/>
              </w:rPr>
            </w:pPr>
            <w:r w:rsidRPr="005A4D2D">
              <w:rPr>
                <w:rFonts w:ascii="Arial" w:hAnsi="Arial" w:cs="Arial"/>
                <w:color w:val="FF0000"/>
                <w:sz w:val="20"/>
                <w:szCs w:val="20"/>
              </w:rPr>
              <w:t>PTA Cabana Erbasu</w:t>
            </w:r>
          </w:p>
        </w:tc>
      </w:tr>
      <w:tr w:rsidR="00136FEA" w:rsidRPr="001D4E4A" w14:paraId="1B0A106B" w14:textId="77777777" w:rsidTr="00136FEA">
        <w:trPr>
          <w:trHeight w:val="430"/>
        </w:trPr>
        <w:tc>
          <w:tcPr>
            <w:tcW w:w="1257" w:type="dxa"/>
            <w:vMerge w:val="restart"/>
            <w:shd w:val="clear" w:color="auto" w:fill="FFFFFF"/>
            <w:vAlign w:val="center"/>
          </w:tcPr>
          <w:p w14:paraId="2F13DAF8" w14:textId="0E295E4F" w:rsidR="00136FEA" w:rsidRPr="001D4E4A" w:rsidRDefault="00136FEA" w:rsidP="00F619D7">
            <w:pPr>
              <w:spacing w:after="0" w:line="240" w:lineRule="auto"/>
              <w:rPr>
                <w:rFonts w:ascii="Arial" w:hAnsi="Arial" w:cs="Arial"/>
                <w:sz w:val="20"/>
                <w:szCs w:val="20"/>
                <w:lang w:val="en-US"/>
              </w:rPr>
            </w:pPr>
            <w:r>
              <w:rPr>
                <w:rFonts w:ascii="Arial" w:hAnsi="Arial" w:cs="Arial"/>
                <w:sz w:val="20"/>
                <w:szCs w:val="20"/>
              </w:rPr>
              <w:t>29.10</w:t>
            </w:r>
          </w:p>
          <w:p w14:paraId="5FAA46CD" w14:textId="23EA99B6" w:rsidR="00136FEA" w:rsidRPr="001D4E4A" w:rsidRDefault="00136FEA" w:rsidP="005E435A">
            <w:pPr>
              <w:spacing w:after="0" w:line="240" w:lineRule="auto"/>
              <w:rPr>
                <w:rFonts w:ascii="Arial" w:hAnsi="Arial" w:cs="Arial"/>
                <w:sz w:val="20"/>
                <w:szCs w:val="20"/>
                <w:lang w:val="en-US"/>
              </w:rPr>
            </w:pPr>
          </w:p>
        </w:tc>
        <w:tc>
          <w:tcPr>
            <w:tcW w:w="1437" w:type="dxa"/>
            <w:vMerge w:val="restart"/>
            <w:vAlign w:val="center"/>
          </w:tcPr>
          <w:p w14:paraId="226B204F" w14:textId="005DC11B" w:rsidR="00136FEA" w:rsidRPr="001D4E4A" w:rsidRDefault="00136FEA" w:rsidP="00F619D7">
            <w:pPr>
              <w:spacing w:after="0" w:line="240" w:lineRule="auto"/>
              <w:rPr>
                <w:rFonts w:ascii="Arial" w:hAnsi="Arial" w:cs="Arial"/>
                <w:sz w:val="20"/>
                <w:szCs w:val="20"/>
                <w:lang w:val="en-US"/>
              </w:rPr>
            </w:pPr>
            <w:r w:rsidRPr="001D4E4A">
              <w:rPr>
                <w:rFonts w:ascii="Arial" w:hAnsi="Arial" w:cs="Arial"/>
                <w:sz w:val="20"/>
                <w:szCs w:val="20"/>
              </w:rPr>
              <w:t>09:00 - 17:00</w:t>
            </w:r>
          </w:p>
        </w:tc>
        <w:tc>
          <w:tcPr>
            <w:tcW w:w="1857" w:type="dxa"/>
            <w:vMerge w:val="restart"/>
            <w:vAlign w:val="center"/>
          </w:tcPr>
          <w:p w14:paraId="181675A1" w14:textId="77777777" w:rsidR="00136FEA" w:rsidRPr="001D4E4A" w:rsidRDefault="00136FEA" w:rsidP="00F619D7">
            <w:pPr>
              <w:spacing w:after="0" w:line="240" w:lineRule="auto"/>
              <w:rPr>
                <w:rFonts w:ascii="Arial" w:hAnsi="Arial" w:cs="Arial"/>
                <w:sz w:val="20"/>
                <w:szCs w:val="20"/>
                <w:lang w:val="en-US"/>
              </w:rPr>
            </w:pPr>
            <w:r w:rsidRPr="001D4E4A">
              <w:rPr>
                <w:rFonts w:ascii="Arial" w:hAnsi="Arial" w:cs="Arial"/>
                <w:sz w:val="20"/>
                <w:szCs w:val="20"/>
              </w:rPr>
              <w:t xml:space="preserve">Moraresti </w:t>
            </w:r>
          </w:p>
          <w:p w14:paraId="02C33784" w14:textId="77777777" w:rsidR="00136FEA" w:rsidRPr="001D4E4A" w:rsidRDefault="00136FEA" w:rsidP="00F619D7">
            <w:pPr>
              <w:spacing w:after="0" w:line="240" w:lineRule="auto"/>
              <w:rPr>
                <w:rFonts w:ascii="Arial" w:hAnsi="Arial" w:cs="Arial"/>
                <w:bCs/>
                <w:noProof/>
                <w:sz w:val="20"/>
                <w:szCs w:val="20"/>
              </w:rPr>
            </w:pPr>
          </w:p>
        </w:tc>
        <w:tc>
          <w:tcPr>
            <w:tcW w:w="10050" w:type="dxa"/>
            <w:vAlign w:val="center"/>
          </w:tcPr>
          <w:p w14:paraId="16357B01" w14:textId="151F0144" w:rsidR="00136FEA" w:rsidRPr="001D4E4A" w:rsidRDefault="00136FEA" w:rsidP="00F619D7">
            <w:pPr>
              <w:spacing w:after="0" w:line="240" w:lineRule="auto"/>
              <w:rPr>
                <w:rFonts w:ascii="Arial" w:hAnsi="Arial" w:cs="Arial"/>
                <w:bCs/>
                <w:noProof/>
                <w:sz w:val="20"/>
                <w:szCs w:val="20"/>
              </w:rPr>
            </w:pPr>
            <w:r w:rsidRPr="001D4E4A">
              <w:rPr>
                <w:rFonts w:cs="Calibri"/>
              </w:rPr>
              <w:t>PTA LUMINILE 1</w:t>
            </w:r>
          </w:p>
        </w:tc>
      </w:tr>
      <w:tr w:rsidR="00136FEA" w:rsidRPr="001D4E4A" w14:paraId="602C8016" w14:textId="77777777" w:rsidTr="00136FEA">
        <w:trPr>
          <w:trHeight w:val="430"/>
        </w:trPr>
        <w:tc>
          <w:tcPr>
            <w:tcW w:w="1257" w:type="dxa"/>
            <w:vMerge/>
            <w:shd w:val="clear" w:color="auto" w:fill="FFFFFF"/>
            <w:vAlign w:val="center"/>
          </w:tcPr>
          <w:p w14:paraId="364DF55D" w14:textId="56C718EB" w:rsidR="00136FEA" w:rsidRPr="001D4E4A" w:rsidRDefault="00136FEA" w:rsidP="005E435A">
            <w:pPr>
              <w:spacing w:after="0" w:line="240" w:lineRule="auto"/>
              <w:rPr>
                <w:rFonts w:ascii="Arial" w:hAnsi="Arial" w:cs="Arial"/>
                <w:sz w:val="20"/>
                <w:szCs w:val="20"/>
              </w:rPr>
            </w:pPr>
          </w:p>
        </w:tc>
        <w:tc>
          <w:tcPr>
            <w:tcW w:w="1437" w:type="dxa"/>
            <w:vMerge/>
            <w:vAlign w:val="center"/>
          </w:tcPr>
          <w:p w14:paraId="67CAB9D7" w14:textId="77777777" w:rsidR="00136FEA" w:rsidRPr="001D4E4A" w:rsidRDefault="00136FEA" w:rsidP="00F619D7">
            <w:pPr>
              <w:spacing w:after="0" w:line="240" w:lineRule="auto"/>
              <w:rPr>
                <w:rFonts w:ascii="Arial" w:hAnsi="Arial" w:cs="Arial"/>
                <w:sz w:val="20"/>
                <w:szCs w:val="20"/>
              </w:rPr>
            </w:pPr>
          </w:p>
        </w:tc>
        <w:tc>
          <w:tcPr>
            <w:tcW w:w="1857" w:type="dxa"/>
            <w:vMerge/>
            <w:vAlign w:val="center"/>
          </w:tcPr>
          <w:p w14:paraId="67484AC4" w14:textId="77777777" w:rsidR="00136FEA" w:rsidRPr="001D4E4A" w:rsidRDefault="00136FEA" w:rsidP="00F619D7">
            <w:pPr>
              <w:spacing w:after="0" w:line="240" w:lineRule="auto"/>
              <w:rPr>
                <w:rFonts w:ascii="Arial" w:hAnsi="Arial" w:cs="Arial"/>
                <w:bCs/>
                <w:noProof/>
                <w:sz w:val="20"/>
                <w:szCs w:val="20"/>
              </w:rPr>
            </w:pPr>
          </w:p>
        </w:tc>
        <w:tc>
          <w:tcPr>
            <w:tcW w:w="10050" w:type="dxa"/>
            <w:vAlign w:val="center"/>
          </w:tcPr>
          <w:p w14:paraId="5B691CFD" w14:textId="61803EC8" w:rsidR="00136FEA" w:rsidRPr="001D4E4A" w:rsidRDefault="00136FEA" w:rsidP="00F619D7">
            <w:pPr>
              <w:spacing w:after="0" w:line="240" w:lineRule="auto"/>
              <w:rPr>
                <w:rFonts w:ascii="Arial" w:hAnsi="Arial" w:cs="Arial"/>
                <w:bCs/>
                <w:noProof/>
                <w:sz w:val="20"/>
                <w:szCs w:val="20"/>
              </w:rPr>
            </w:pPr>
            <w:r w:rsidRPr="001D4E4A">
              <w:rPr>
                <w:rFonts w:cs="Calibri"/>
              </w:rPr>
              <w:t>PTA LUMINILE 2</w:t>
            </w:r>
          </w:p>
        </w:tc>
      </w:tr>
      <w:tr w:rsidR="00136FEA" w:rsidRPr="001D4E4A" w14:paraId="0629DD83" w14:textId="77777777" w:rsidTr="00136FEA">
        <w:trPr>
          <w:trHeight w:val="430"/>
        </w:trPr>
        <w:tc>
          <w:tcPr>
            <w:tcW w:w="1257" w:type="dxa"/>
            <w:vMerge/>
            <w:shd w:val="clear" w:color="auto" w:fill="FFFFFF"/>
            <w:vAlign w:val="center"/>
          </w:tcPr>
          <w:p w14:paraId="263AAF46" w14:textId="307228A4" w:rsidR="00136FEA" w:rsidRPr="001D4E4A" w:rsidRDefault="00136FEA" w:rsidP="005E435A">
            <w:pPr>
              <w:spacing w:after="0" w:line="240" w:lineRule="auto"/>
              <w:rPr>
                <w:rFonts w:ascii="Arial" w:hAnsi="Arial" w:cs="Arial"/>
                <w:sz w:val="20"/>
                <w:szCs w:val="20"/>
              </w:rPr>
            </w:pPr>
          </w:p>
        </w:tc>
        <w:tc>
          <w:tcPr>
            <w:tcW w:w="1437" w:type="dxa"/>
            <w:vMerge/>
            <w:vAlign w:val="center"/>
          </w:tcPr>
          <w:p w14:paraId="3462DDC2" w14:textId="77777777" w:rsidR="00136FEA" w:rsidRPr="001D4E4A" w:rsidRDefault="00136FEA" w:rsidP="00F619D7">
            <w:pPr>
              <w:spacing w:after="0" w:line="240" w:lineRule="auto"/>
              <w:rPr>
                <w:rFonts w:ascii="Arial" w:hAnsi="Arial" w:cs="Arial"/>
                <w:sz w:val="20"/>
                <w:szCs w:val="20"/>
              </w:rPr>
            </w:pPr>
          </w:p>
        </w:tc>
        <w:tc>
          <w:tcPr>
            <w:tcW w:w="1857" w:type="dxa"/>
            <w:vMerge/>
            <w:vAlign w:val="center"/>
          </w:tcPr>
          <w:p w14:paraId="4FE22056" w14:textId="77777777" w:rsidR="00136FEA" w:rsidRPr="001D4E4A" w:rsidRDefault="00136FEA" w:rsidP="00F619D7">
            <w:pPr>
              <w:spacing w:after="0" w:line="240" w:lineRule="auto"/>
              <w:rPr>
                <w:rFonts w:ascii="Arial" w:hAnsi="Arial" w:cs="Arial"/>
                <w:bCs/>
                <w:noProof/>
                <w:sz w:val="20"/>
                <w:szCs w:val="20"/>
              </w:rPr>
            </w:pPr>
          </w:p>
        </w:tc>
        <w:tc>
          <w:tcPr>
            <w:tcW w:w="10050" w:type="dxa"/>
            <w:vAlign w:val="center"/>
          </w:tcPr>
          <w:p w14:paraId="30FF5A4F" w14:textId="0FF55786" w:rsidR="00136FEA" w:rsidRPr="001D4E4A" w:rsidRDefault="00136FEA" w:rsidP="00F619D7">
            <w:pPr>
              <w:spacing w:after="0" w:line="240" w:lineRule="auto"/>
              <w:rPr>
                <w:rFonts w:ascii="Arial" w:hAnsi="Arial" w:cs="Arial"/>
                <w:bCs/>
                <w:noProof/>
                <w:sz w:val="20"/>
                <w:szCs w:val="20"/>
              </w:rPr>
            </w:pPr>
            <w:r w:rsidRPr="001D4E4A">
              <w:rPr>
                <w:rFonts w:cs="Calibri"/>
              </w:rPr>
              <w:t>PTA MANCIOIU</w:t>
            </w:r>
          </w:p>
        </w:tc>
      </w:tr>
      <w:tr w:rsidR="00136FEA" w:rsidRPr="001D4E4A" w14:paraId="77C78A38" w14:textId="77777777" w:rsidTr="00136FEA">
        <w:trPr>
          <w:trHeight w:val="430"/>
        </w:trPr>
        <w:tc>
          <w:tcPr>
            <w:tcW w:w="1257" w:type="dxa"/>
            <w:vMerge/>
            <w:shd w:val="clear" w:color="auto" w:fill="FFFFFF"/>
            <w:vAlign w:val="center"/>
          </w:tcPr>
          <w:p w14:paraId="0F239F31" w14:textId="27066D63" w:rsidR="00136FEA" w:rsidRPr="001D4E4A" w:rsidRDefault="00136FEA" w:rsidP="005E435A">
            <w:pPr>
              <w:spacing w:after="0" w:line="240" w:lineRule="auto"/>
              <w:rPr>
                <w:rFonts w:ascii="Arial" w:hAnsi="Arial" w:cs="Arial"/>
                <w:sz w:val="20"/>
                <w:szCs w:val="20"/>
              </w:rPr>
            </w:pPr>
          </w:p>
        </w:tc>
        <w:tc>
          <w:tcPr>
            <w:tcW w:w="1437" w:type="dxa"/>
            <w:vAlign w:val="center"/>
          </w:tcPr>
          <w:p w14:paraId="649EE1E8" w14:textId="4BADFB51"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3E4D6995" w14:textId="0A0D2853"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noProof/>
                <w:sz w:val="20"/>
                <w:szCs w:val="20"/>
              </w:rPr>
              <w:t>Boteni</w:t>
            </w:r>
          </w:p>
        </w:tc>
        <w:tc>
          <w:tcPr>
            <w:tcW w:w="10050" w:type="dxa"/>
            <w:vAlign w:val="center"/>
          </w:tcPr>
          <w:p w14:paraId="3AD84CF9" w14:textId="766F276E" w:rsidR="00136FEA" w:rsidRPr="001D4E4A" w:rsidRDefault="00136FEA" w:rsidP="00F619D7">
            <w:pPr>
              <w:spacing w:after="0" w:line="240" w:lineRule="auto"/>
              <w:rPr>
                <w:rFonts w:ascii="Arial" w:hAnsi="Arial" w:cs="Arial"/>
                <w:bCs/>
                <w:noProof/>
                <w:sz w:val="20"/>
                <w:szCs w:val="20"/>
              </w:rPr>
            </w:pPr>
            <w:r w:rsidRPr="001D4E4A">
              <w:rPr>
                <w:rFonts w:ascii="Arial" w:hAnsi="Arial" w:cs="Arial"/>
                <w:noProof/>
                <w:sz w:val="20"/>
                <w:szCs w:val="20"/>
              </w:rPr>
              <w:t>Satele: Muşcel Boteni, Vârtop Boteni</w:t>
            </w:r>
          </w:p>
        </w:tc>
      </w:tr>
      <w:tr w:rsidR="00136FEA" w:rsidRPr="001D4E4A" w14:paraId="2964D5FF" w14:textId="77777777" w:rsidTr="00136FEA">
        <w:trPr>
          <w:trHeight w:val="430"/>
        </w:trPr>
        <w:tc>
          <w:tcPr>
            <w:tcW w:w="1257" w:type="dxa"/>
            <w:vMerge/>
            <w:shd w:val="clear" w:color="auto" w:fill="FFFFFF"/>
            <w:vAlign w:val="center"/>
          </w:tcPr>
          <w:p w14:paraId="5E983744" w14:textId="70E9E8F2" w:rsidR="00136FEA" w:rsidRPr="001D4E4A" w:rsidRDefault="00136FEA" w:rsidP="005E435A">
            <w:pPr>
              <w:spacing w:after="0" w:line="240" w:lineRule="auto"/>
              <w:rPr>
                <w:rFonts w:ascii="Arial" w:hAnsi="Arial" w:cs="Arial"/>
                <w:sz w:val="20"/>
                <w:szCs w:val="20"/>
              </w:rPr>
            </w:pPr>
          </w:p>
        </w:tc>
        <w:tc>
          <w:tcPr>
            <w:tcW w:w="1437" w:type="dxa"/>
            <w:vAlign w:val="center"/>
          </w:tcPr>
          <w:p w14:paraId="108D0EE9" w14:textId="6C8F35C7"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0E81C701" w14:textId="0E2A23B5"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Stolnici</w:t>
            </w:r>
          </w:p>
        </w:tc>
        <w:tc>
          <w:tcPr>
            <w:tcW w:w="10050" w:type="dxa"/>
            <w:vAlign w:val="center"/>
          </w:tcPr>
          <w:p w14:paraId="23BC3A58" w14:textId="1C56B63C"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PTA Gara Stolnici circ 3</w:t>
            </w:r>
          </w:p>
        </w:tc>
      </w:tr>
      <w:tr w:rsidR="00136FEA" w:rsidRPr="001D4E4A" w14:paraId="0D45AEAD" w14:textId="77777777" w:rsidTr="00136FEA">
        <w:trPr>
          <w:trHeight w:val="430"/>
        </w:trPr>
        <w:tc>
          <w:tcPr>
            <w:tcW w:w="1257" w:type="dxa"/>
            <w:vMerge/>
            <w:shd w:val="clear" w:color="auto" w:fill="FFFFFF"/>
            <w:vAlign w:val="center"/>
          </w:tcPr>
          <w:p w14:paraId="1C725621" w14:textId="319204B2" w:rsidR="00136FEA" w:rsidRPr="001D4E4A" w:rsidRDefault="00136FEA" w:rsidP="005E435A">
            <w:pPr>
              <w:spacing w:after="0" w:line="240" w:lineRule="auto"/>
              <w:rPr>
                <w:rFonts w:ascii="Arial" w:hAnsi="Arial" w:cs="Arial"/>
                <w:sz w:val="20"/>
                <w:szCs w:val="20"/>
              </w:rPr>
            </w:pPr>
          </w:p>
        </w:tc>
        <w:tc>
          <w:tcPr>
            <w:tcW w:w="1437" w:type="dxa"/>
            <w:vAlign w:val="center"/>
          </w:tcPr>
          <w:p w14:paraId="695EF632" w14:textId="4D0F0DF3"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7B17BD91" w14:textId="01A8A176"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 xml:space="preserve">Lunca Corbului </w:t>
            </w:r>
          </w:p>
        </w:tc>
        <w:tc>
          <w:tcPr>
            <w:tcW w:w="10050" w:type="dxa"/>
            <w:vAlign w:val="center"/>
          </w:tcPr>
          <w:p w14:paraId="58D068F9" w14:textId="4599D1AC" w:rsidR="00136FEA" w:rsidRPr="001D4E4A" w:rsidRDefault="00136FEA" w:rsidP="00F619D7">
            <w:pPr>
              <w:spacing w:after="0" w:line="240" w:lineRule="auto"/>
              <w:rPr>
                <w:rFonts w:ascii="Arial" w:hAnsi="Arial" w:cs="Arial"/>
                <w:bCs/>
                <w:noProof/>
                <w:sz w:val="20"/>
                <w:szCs w:val="20"/>
              </w:rPr>
            </w:pPr>
            <w:r w:rsidRPr="001D4E4A">
              <w:rPr>
                <w:rFonts w:cs="Calibri"/>
              </w:rPr>
              <w:t>PTA Ciesti circ 1</w:t>
            </w:r>
          </w:p>
        </w:tc>
      </w:tr>
      <w:tr w:rsidR="00136FEA" w:rsidRPr="001D4E4A" w14:paraId="4B024604" w14:textId="77777777" w:rsidTr="00136FEA">
        <w:trPr>
          <w:trHeight w:val="430"/>
        </w:trPr>
        <w:tc>
          <w:tcPr>
            <w:tcW w:w="1257" w:type="dxa"/>
            <w:vMerge/>
            <w:shd w:val="clear" w:color="auto" w:fill="FFFFFF"/>
            <w:vAlign w:val="center"/>
          </w:tcPr>
          <w:p w14:paraId="454AE5AF" w14:textId="0CFC206D" w:rsidR="00136FEA" w:rsidRPr="001D4E4A" w:rsidRDefault="00136FEA" w:rsidP="005E435A">
            <w:pPr>
              <w:spacing w:after="0" w:line="240" w:lineRule="auto"/>
              <w:rPr>
                <w:rFonts w:ascii="Arial" w:hAnsi="Arial" w:cs="Arial"/>
                <w:sz w:val="20"/>
                <w:szCs w:val="20"/>
              </w:rPr>
            </w:pPr>
          </w:p>
        </w:tc>
        <w:tc>
          <w:tcPr>
            <w:tcW w:w="1437" w:type="dxa"/>
            <w:vAlign w:val="center"/>
          </w:tcPr>
          <w:p w14:paraId="655A454F" w14:textId="55970A74"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5321E6A0" w14:textId="3D46E304"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 xml:space="preserve">Oarja </w:t>
            </w:r>
          </w:p>
        </w:tc>
        <w:tc>
          <w:tcPr>
            <w:tcW w:w="10050" w:type="dxa"/>
            <w:vAlign w:val="center"/>
          </w:tcPr>
          <w:p w14:paraId="56997CCA" w14:textId="390D7DF7" w:rsidR="00136FEA" w:rsidRPr="001D4E4A" w:rsidRDefault="00136FEA" w:rsidP="00F619D7">
            <w:pPr>
              <w:spacing w:after="0" w:line="240" w:lineRule="auto"/>
              <w:rPr>
                <w:rFonts w:ascii="Arial" w:hAnsi="Arial" w:cs="Arial"/>
                <w:bCs/>
                <w:noProof/>
                <w:sz w:val="20"/>
                <w:szCs w:val="20"/>
              </w:rPr>
            </w:pPr>
            <w:r w:rsidRPr="001D4E4A">
              <w:rPr>
                <w:rFonts w:cs="Calibri"/>
              </w:rPr>
              <w:t>PTA 2 Oarja circ 1</w:t>
            </w:r>
          </w:p>
        </w:tc>
      </w:tr>
      <w:tr w:rsidR="00136FEA" w:rsidRPr="001D4E4A" w14:paraId="07006659" w14:textId="77777777" w:rsidTr="00136FEA">
        <w:trPr>
          <w:trHeight w:val="430"/>
        </w:trPr>
        <w:tc>
          <w:tcPr>
            <w:tcW w:w="1257" w:type="dxa"/>
            <w:vMerge/>
            <w:shd w:val="clear" w:color="auto" w:fill="FFFFFF"/>
            <w:vAlign w:val="center"/>
          </w:tcPr>
          <w:p w14:paraId="3144D874" w14:textId="1D8C7E1A" w:rsidR="00136FEA" w:rsidRPr="001D4E4A" w:rsidRDefault="00136FEA" w:rsidP="005E435A">
            <w:pPr>
              <w:spacing w:after="0" w:line="240" w:lineRule="auto"/>
              <w:rPr>
                <w:rFonts w:ascii="Arial" w:hAnsi="Arial" w:cs="Arial"/>
                <w:sz w:val="20"/>
                <w:szCs w:val="20"/>
              </w:rPr>
            </w:pPr>
          </w:p>
        </w:tc>
        <w:tc>
          <w:tcPr>
            <w:tcW w:w="1437" w:type="dxa"/>
            <w:vAlign w:val="center"/>
          </w:tcPr>
          <w:p w14:paraId="39309B2E" w14:textId="1E78E28D"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18BE00AA" w14:textId="637FDE4E"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Cateasca</w:t>
            </w:r>
          </w:p>
        </w:tc>
        <w:tc>
          <w:tcPr>
            <w:tcW w:w="10050" w:type="dxa"/>
            <w:vAlign w:val="center"/>
          </w:tcPr>
          <w:p w14:paraId="4C2C4223" w14:textId="62B2B6ED"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sz w:val="20"/>
                <w:szCs w:val="20"/>
              </w:rPr>
              <w:t>Sat Silitea alimentat din din PTA Moara Silistea circ 3</w:t>
            </w:r>
          </w:p>
        </w:tc>
      </w:tr>
      <w:tr w:rsidR="00136FEA" w:rsidRPr="001D4E4A" w14:paraId="708E370C" w14:textId="77777777" w:rsidTr="00136FEA">
        <w:trPr>
          <w:trHeight w:val="430"/>
        </w:trPr>
        <w:tc>
          <w:tcPr>
            <w:tcW w:w="1257" w:type="dxa"/>
            <w:vMerge/>
            <w:shd w:val="clear" w:color="auto" w:fill="FFFFFF"/>
            <w:vAlign w:val="center"/>
          </w:tcPr>
          <w:p w14:paraId="356318A2" w14:textId="4F08E8BD" w:rsidR="00136FEA" w:rsidRPr="001D4E4A" w:rsidRDefault="00136FEA" w:rsidP="005E435A">
            <w:pPr>
              <w:spacing w:after="0" w:line="240" w:lineRule="auto"/>
              <w:rPr>
                <w:rFonts w:ascii="Arial" w:hAnsi="Arial" w:cs="Arial"/>
                <w:sz w:val="20"/>
                <w:szCs w:val="20"/>
              </w:rPr>
            </w:pPr>
          </w:p>
        </w:tc>
        <w:tc>
          <w:tcPr>
            <w:tcW w:w="1437" w:type="dxa"/>
            <w:vAlign w:val="center"/>
          </w:tcPr>
          <w:p w14:paraId="35B4D073" w14:textId="1E980FF8"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74AD9E32" w14:textId="3B803113"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Leordeni</w:t>
            </w:r>
          </w:p>
        </w:tc>
        <w:tc>
          <w:tcPr>
            <w:tcW w:w="10050" w:type="dxa"/>
            <w:vAlign w:val="center"/>
          </w:tcPr>
          <w:p w14:paraId="439ADCE0" w14:textId="7902ED84"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sz w:val="20"/>
                <w:szCs w:val="20"/>
              </w:rPr>
              <w:t>Strazile Leordeni, Morii alimentate dinPTA Camin Leordeni circ 1</w:t>
            </w:r>
          </w:p>
        </w:tc>
      </w:tr>
      <w:tr w:rsidR="00136FEA" w:rsidRPr="001D4E4A" w14:paraId="2B2F0442" w14:textId="77777777" w:rsidTr="00136FEA">
        <w:trPr>
          <w:trHeight w:val="430"/>
        </w:trPr>
        <w:tc>
          <w:tcPr>
            <w:tcW w:w="1257" w:type="dxa"/>
            <w:vMerge/>
            <w:shd w:val="clear" w:color="auto" w:fill="FFFFFF"/>
            <w:vAlign w:val="center"/>
          </w:tcPr>
          <w:p w14:paraId="07763A37" w14:textId="514A1FC7" w:rsidR="00136FEA" w:rsidRPr="001D4E4A" w:rsidRDefault="00136FEA" w:rsidP="005E435A">
            <w:pPr>
              <w:spacing w:after="0" w:line="240" w:lineRule="auto"/>
              <w:rPr>
                <w:rFonts w:ascii="Arial" w:hAnsi="Arial" w:cs="Arial"/>
                <w:sz w:val="20"/>
                <w:szCs w:val="20"/>
              </w:rPr>
            </w:pPr>
          </w:p>
        </w:tc>
        <w:tc>
          <w:tcPr>
            <w:tcW w:w="1437" w:type="dxa"/>
            <w:vAlign w:val="center"/>
          </w:tcPr>
          <w:p w14:paraId="5DA3FD03" w14:textId="23384ECA" w:rsidR="00136FEA" w:rsidRPr="001D4E4A" w:rsidRDefault="00136FEA" w:rsidP="00F619D7">
            <w:pPr>
              <w:spacing w:after="0" w:line="240" w:lineRule="auto"/>
              <w:rPr>
                <w:rFonts w:ascii="Arial" w:hAnsi="Arial" w:cs="Arial"/>
                <w:sz w:val="20"/>
                <w:szCs w:val="20"/>
              </w:rPr>
            </w:pPr>
            <w:r w:rsidRPr="001D4E4A">
              <w:rPr>
                <w:rFonts w:ascii="Arial" w:hAnsi="Arial" w:cs="Arial"/>
                <w:bCs/>
                <w:sz w:val="20"/>
                <w:szCs w:val="20"/>
              </w:rPr>
              <w:t>09:00 - 17:00</w:t>
            </w:r>
          </w:p>
        </w:tc>
        <w:tc>
          <w:tcPr>
            <w:tcW w:w="1857" w:type="dxa"/>
            <w:vAlign w:val="center"/>
          </w:tcPr>
          <w:p w14:paraId="772E3C4B" w14:textId="42335D18" w:rsidR="00136FEA" w:rsidRPr="001D4E4A" w:rsidRDefault="00136FEA" w:rsidP="00F619D7">
            <w:pPr>
              <w:spacing w:after="0" w:line="240" w:lineRule="auto"/>
              <w:rPr>
                <w:rFonts w:ascii="Arial" w:hAnsi="Arial" w:cs="Arial"/>
                <w:sz w:val="20"/>
                <w:szCs w:val="20"/>
              </w:rPr>
            </w:pPr>
            <w:r w:rsidRPr="001D4E4A">
              <w:rPr>
                <w:rFonts w:ascii="Arial" w:hAnsi="Arial" w:cs="Arial"/>
                <w:bCs/>
                <w:sz w:val="20"/>
                <w:szCs w:val="20"/>
              </w:rPr>
              <w:t>Leordeni</w:t>
            </w:r>
          </w:p>
        </w:tc>
        <w:tc>
          <w:tcPr>
            <w:tcW w:w="10050" w:type="dxa"/>
            <w:vAlign w:val="center"/>
          </w:tcPr>
          <w:p w14:paraId="43CC1224" w14:textId="25D20C6B" w:rsidR="00136FEA" w:rsidRPr="001D4E4A" w:rsidRDefault="00136FEA" w:rsidP="00F619D7">
            <w:pPr>
              <w:spacing w:after="0" w:line="240" w:lineRule="auto"/>
              <w:rPr>
                <w:rFonts w:ascii="Arial" w:hAnsi="Arial" w:cs="Arial"/>
                <w:bCs/>
                <w:sz w:val="20"/>
                <w:szCs w:val="20"/>
              </w:rPr>
            </w:pPr>
            <w:r w:rsidRPr="001D4E4A">
              <w:rPr>
                <w:rFonts w:ascii="Arial" w:hAnsi="Arial" w:cs="Arial"/>
                <w:bCs/>
                <w:sz w:val="20"/>
                <w:szCs w:val="20"/>
              </w:rPr>
              <w:t>Sat Ciulnița alimentat din PTA 1 Ciulnița circ 2</w:t>
            </w:r>
          </w:p>
        </w:tc>
      </w:tr>
      <w:tr w:rsidR="00136FEA" w:rsidRPr="001D4E4A" w14:paraId="125A38C9" w14:textId="77777777" w:rsidTr="00136FEA">
        <w:trPr>
          <w:trHeight w:val="430"/>
        </w:trPr>
        <w:tc>
          <w:tcPr>
            <w:tcW w:w="1257" w:type="dxa"/>
            <w:vMerge/>
            <w:shd w:val="clear" w:color="auto" w:fill="FFFFFF"/>
            <w:vAlign w:val="center"/>
          </w:tcPr>
          <w:p w14:paraId="21A766F0" w14:textId="12299440" w:rsidR="00136FEA" w:rsidRPr="001D4E4A" w:rsidRDefault="00136FEA" w:rsidP="005E435A">
            <w:pPr>
              <w:spacing w:after="0" w:line="240" w:lineRule="auto"/>
              <w:rPr>
                <w:rFonts w:ascii="Arial" w:hAnsi="Arial" w:cs="Arial"/>
                <w:sz w:val="20"/>
                <w:szCs w:val="20"/>
              </w:rPr>
            </w:pPr>
          </w:p>
        </w:tc>
        <w:tc>
          <w:tcPr>
            <w:tcW w:w="1437" w:type="dxa"/>
            <w:vMerge w:val="restart"/>
            <w:vAlign w:val="center"/>
          </w:tcPr>
          <w:p w14:paraId="2E24CF25" w14:textId="1F1395D9" w:rsidR="00136FEA" w:rsidRPr="001D4E4A" w:rsidRDefault="00136FEA" w:rsidP="003E7956">
            <w:pPr>
              <w:spacing w:after="0" w:line="240" w:lineRule="auto"/>
              <w:rPr>
                <w:rFonts w:ascii="Arial" w:hAnsi="Arial" w:cs="Arial"/>
                <w:bCs/>
                <w:sz w:val="20"/>
                <w:szCs w:val="20"/>
              </w:rPr>
            </w:pPr>
            <w:r w:rsidRPr="001D4E4A">
              <w:rPr>
                <w:rFonts w:ascii="Arial" w:hAnsi="Arial" w:cs="Arial"/>
                <w:bCs/>
                <w:sz w:val="20"/>
                <w:szCs w:val="20"/>
              </w:rPr>
              <w:t>09:00 - 17:00</w:t>
            </w:r>
          </w:p>
        </w:tc>
        <w:tc>
          <w:tcPr>
            <w:tcW w:w="1857" w:type="dxa"/>
            <w:vMerge w:val="restart"/>
            <w:vAlign w:val="center"/>
          </w:tcPr>
          <w:p w14:paraId="552B7CA2" w14:textId="4025CF77" w:rsidR="00136FEA" w:rsidRPr="001D4E4A" w:rsidRDefault="00136FEA" w:rsidP="003E7956">
            <w:pPr>
              <w:spacing w:after="0" w:line="240" w:lineRule="auto"/>
              <w:rPr>
                <w:rFonts w:ascii="Arial" w:hAnsi="Arial" w:cs="Arial"/>
                <w:bCs/>
                <w:sz w:val="20"/>
                <w:szCs w:val="20"/>
              </w:rPr>
            </w:pPr>
            <w:r w:rsidRPr="001D4E4A">
              <w:rPr>
                <w:rFonts w:ascii="Arial" w:hAnsi="Arial" w:cs="Arial"/>
                <w:bCs/>
                <w:sz w:val="20"/>
                <w:szCs w:val="20"/>
              </w:rPr>
              <w:t>Negrasi</w:t>
            </w:r>
          </w:p>
        </w:tc>
        <w:tc>
          <w:tcPr>
            <w:tcW w:w="10050" w:type="dxa"/>
            <w:vAlign w:val="bottom"/>
          </w:tcPr>
          <w:p w14:paraId="0059238E" w14:textId="4BFC9510"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PTA 20 KV PUT APA NEGRASI</w:t>
            </w:r>
          </w:p>
        </w:tc>
      </w:tr>
      <w:tr w:rsidR="00136FEA" w:rsidRPr="001D4E4A" w14:paraId="6BDA896C" w14:textId="77777777" w:rsidTr="00136FEA">
        <w:trPr>
          <w:trHeight w:val="430"/>
        </w:trPr>
        <w:tc>
          <w:tcPr>
            <w:tcW w:w="1257" w:type="dxa"/>
            <w:vMerge/>
            <w:shd w:val="clear" w:color="auto" w:fill="FFFFFF"/>
            <w:vAlign w:val="center"/>
          </w:tcPr>
          <w:p w14:paraId="2297F2D1" w14:textId="146FA4E2" w:rsidR="00136FEA" w:rsidRPr="001D4E4A" w:rsidRDefault="00136FEA" w:rsidP="005E435A">
            <w:pPr>
              <w:spacing w:after="0" w:line="240" w:lineRule="auto"/>
              <w:rPr>
                <w:rFonts w:ascii="Arial" w:hAnsi="Arial" w:cs="Arial"/>
                <w:sz w:val="20"/>
                <w:szCs w:val="20"/>
              </w:rPr>
            </w:pPr>
          </w:p>
        </w:tc>
        <w:tc>
          <w:tcPr>
            <w:tcW w:w="1437" w:type="dxa"/>
            <w:vMerge/>
            <w:vAlign w:val="center"/>
          </w:tcPr>
          <w:p w14:paraId="3A4AFCF7" w14:textId="77777777" w:rsidR="00136FEA" w:rsidRPr="001D4E4A" w:rsidRDefault="00136FEA" w:rsidP="003E7956">
            <w:pPr>
              <w:spacing w:after="0" w:line="240" w:lineRule="auto"/>
              <w:rPr>
                <w:rFonts w:ascii="Arial" w:hAnsi="Arial" w:cs="Arial"/>
                <w:bCs/>
                <w:sz w:val="20"/>
                <w:szCs w:val="20"/>
              </w:rPr>
            </w:pPr>
          </w:p>
        </w:tc>
        <w:tc>
          <w:tcPr>
            <w:tcW w:w="1857" w:type="dxa"/>
            <w:vMerge/>
            <w:vAlign w:val="center"/>
          </w:tcPr>
          <w:p w14:paraId="69D75CAE" w14:textId="77777777" w:rsidR="00136FEA" w:rsidRPr="001D4E4A" w:rsidRDefault="00136FEA" w:rsidP="003E7956">
            <w:pPr>
              <w:spacing w:after="0" w:line="240" w:lineRule="auto"/>
              <w:rPr>
                <w:rFonts w:ascii="Arial" w:hAnsi="Arial" w:cs="Arial"/>
                <w:bCs/>
                <w:sz w:val="20"/>
                <w:szCs w:val="20"/>
              </w:rPr>
            </w:pPr>
          </w:p>
        </w:tc>
        <w:tc>
          <w:tcPr>
            <w:tcW w:w="10050" w:type="dxa"/>
            <w:vAlign w:val="bottom"/>
          </w:tcPr>
          <w:p w14:paraId="060B6DF5" w14:textId="33EF545D"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PTA 20 KV MOZACU</w:t>
            </w:r>
          </w:p>
        </w:tc>
      </w:tr>
      <w:tr w:rsidR="00136FEA" w:rsidRPr="001D4E4A" w14:paraId="01657CA3" w14:textId="77777777" w:rsidTr="00136FEA">
        <w:trPr>
          <w:trHeight w:val="430"/>
        </w:trPr>
        <w:tc>
          <w:tcPr>
            <w:tcW w:w="1257" w:type="dxa"/>
            <w:vMerge/>
            <w:shd w:val="clear" w:color="auto" w:fill="FFFFFF"/>
            <w:vAlign w:val="center"/>
          </w:tcPr>
          <w:p w14:paraId="3C1C1733" w14:textId="30DFA51B" w:rsidR="00136FEA" w:rsidRPr="001D4E4A" w:rsidRDefault="00136FEA" w:rsidP="005E435A">
            <w:pPr>
              <w:spacing w:after="0" w:line="240" w:lineRule="auto"/>
              <w:rPr>
                <w:rFonts w:ascii="Arial" w:hAnsi="Arial" w:cs="Arial"/>
                <w:sz w:val="20"/>
                <w:szCs w:val="20"/>
              </w:rPr>
            </w:pPr>
          </w:p>
        </w:tc>
        <w:tc>
          <w:tcPr>
            <w:tcW w:w="1437" w:type="dxa"/>
            <w:vMerge/>
            <w:vAlign w:val="center"/>
          </w:tcPr>
          <w:p w14:paraId="1CB2C5AA" w14:textId="77777777" w:rsidR="00136FEA" w:rsidRPr="001D4E4A" w:rsidRDefault="00136FEA" w:rsidP="003E7956">
            <w:pPr>
              <w:spacing w:after="0" w:line="240" w:lineRule="auto"/>
              <w:rPr>
                <w:rFonts w:ascii="Arial" w:hAnsi="Arial" w:cs="Arial"/>
                <w:bCs/>
                <w:sz w:val="20"/>
                <w:szCs w:val="20"/>
              </w:rPr>
            </w:pPr>
          </w:p>
        </w:tc>
        <w:tc>
          <w:tcPr>
            <w:tcW w:w="1857" w:type="dxa"/>
            <w:vAlign w:val="center"/>
          </w:tcPr>
          <w:p w14:paraId="1155BED6" w14:textId="4A919693"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Teiu</w:t>
            </w:r>
          </w:p>
        </w:tc>
        <w:tc>
          <w:tcPr>
            <w:tcW w:w="10050" w:type="dxa"/>
            <w:vAlign w:val="bottom"/>
          </w:tcPr>
          <w:p w14:paraId="2186D470" w14:textId="7F844D8C"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PTA 20 KV LESILE</w:t>
            </w:r>
          </w:p>
        </w:tc>
      </w:tr>
      <w:tr w:rsidR="00136FEA" w:rsidRPr="001D4E4A" w14:paraId="08C77505" w14:textId="77777777" w:rsidTr="00136FEA">
        <w:trPr>
          <w:trHeight w:val="430"/>
        </w:trPr>
        <w:tc>
          <w:tcPr>
            <w:tcW w:w="1257" w:type="dxa"/>
            <w:vMerge/>
            <w:shd w:val="clear" w:color="auto" w:fill="FFFFFF"/>
            <w:vAlign w:val="center"/>
          </w:tcPr>
          <w:p w14:paraId="114CAEB3" w14:textId="1A8C5AFA" w:rsidR="00136FEA" w:rsidRPr="001D4E4A" w:rsidRDefault="00136FEA" w:rsidP="005E435A">
            <w:pPr>
              <w:spacing w:after="0" w:line="240" w:lineRule="auto"/>
              <w:rPr>
                <w:rFonts w:ascii="Arial" w:hAnsi="Arial" w:cs="Arial"/>
                <w:sz w:val="20"/>
                <w:szCs w:val="20"/>
              </w:rPr>
            </w:pPr>
          </w:p>
        </w:tc>
        <w:tc>
          <w:tcPr>
            <w:tcW w:w="1437" w:type="dxa"/>
            <w:vMerge w:val="restart"/>
            <w:vAlign w:val="center"/>
          </w:tcPr>
          <w:p w14:paraId="45D6B90F" w14:textId="7D10A22C" w:rsidR="00136FEA" w:rsidRPr="001D4E4A" w:rsidRDefault="00136FEA" w:rsidP="003E7956">
            <w:pPr>
              <w:spacing w:after="0" w:line="240" w:lineRule="auto"/>
              <w:rPr>
                <w:rFonts w:ascii="Arial" w:hAnsi="Arial" w:cs="Arial"/>
                <w:bCs/>
                <w:sz w:val="20"/>
                <w:szCs w:val="20"/>
              </w:rPr>
            </w:pPr>
            <w:r w:rsidRPr="001D4E4A">
              <w:rPr>
                <w:rFonts w:ascii="Arial" w:hAnsi="Arial" w:cs="Arial"/>
                <w:bCs/>
                <w:sz w:val="20"/>
                <w:szCs w:val="20"/>
              </w:rPr>
              <w:t>09:00 - 17:00</w:t>
            </w:r>
          </w:p>
        </w:tc>
        <w:tc>
          <w:tcPr>
            <w:tcW w:w="1857" w:type="dxa"/>
            <w:vAlign w:val="center"/>
          </w:tcPr>
          <w:p w14:paraId="59864F7C" w14:textId="4E4A7246"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Bradu</w:t>
            </w:r>
          </w:p>
        </w:tc>
        <w:tc>
          <w:tcPr>
            <w:tcW w:w="10050" w:type="dxa"/>
            <w:vAlign w:val="bottom"/>
          </w:tcPr>
          <w:p w14:paraId="10A43C7D" w14:textId="119FE4EE"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PTA 20 KV COMPLEX VACI BRADU</w:t>
            </w:r>
          </w:p>
        </w:tc>
      </w:tr>
      <w:tr w:rsidR="00136FEA" w:rsidRPr="001D4E4A" w14:paraId="2412D05B" w14:textId="77777777" w:rsidTr="00136FEA">
        <w:trPr>
          <w:trHeight w:val="430"/>
        </w:trPr>
        <w:tc>
          <w:tcPr>
            <w:tcW w:w="1257" w:type="dxa"/>
            <w:vMerge/>
            <w:shd w:val="clear" w:color="auto" w:fill="FFFFFF"/>
            <w:vAlign w:val="center"/>
          </w:tcPr>
          <w:p w14:paraId="4752E8A6" w14:textId="4AC69FFD" w:rsidR="00136FEA" w:rsidRPr="001D4E4A" w:rsidRDefault="00136FEA" w:rsidP="005E435A">
            <w:pPr>
              <w:spacing w:after="0" w:line="240" w:lineRule="auto"/>
              <w:rPr>
                <w:rFonts w:ascii="Arial" w:hAnsi="Arial" w:cs="Arial"/>
                <w:sz w:val="20"/>
                <w:szCs w:val="20"/>
              </w:rPr>
            </w:pPr>
          </w:p>
        </w:tc>
        <w:tc>
          <w:tcPr>
            <w:tcW w:w="1437" w:type="dxa"/>
            <w:vMerge/>
            <w:vAlign w:val="center"/>
          </w:tcPr>
          <w:p w14:paraId="52B3FE36" w14:textId="77777777" w:rsidR="00136FEA" w:rsidRPr="001D4E4A" w:rsidRDefault="00136FEA" w:rsidP="003E7956">
            <w:pPr>
              <w:spacing w:after="0" w:line="240" w:lineRule="auto"/>
              <w:rPr>
                <w:rFonts w:ascii="Arial" w:hAnsi="Arial" w:cs="Arial"/>
                <w:bCs/>
                <w:sz w:val="20"/>
                <w:szCs w:val="20"/>
              </w:rPr>
            </w:pPr>
          </w:p>
        </w:tc>
        <w:tc>
          <w:tcPr>
            <w:tcW w:w="1857" w:type="dxa"/>
            <w:vAlign w:val="center"/>
          </w:tcPr>
          <w:p w14:paraId="5E2C2DF0" w14:textId="190EBE59"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Costesti</w:t>
            </w:r>
          </w:p>
        </w:tc>
        <w:tc>
          <w:tcPr>
            <w:tcW w:w="10050" w:type="dxa"/>
            <w:vAlign w:val="bottom"/>
          </w:tcPr>
          <w:p w14:paraId="5FEB4599" w14:textId="3E1E35AF"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PTA 20 KV SPC PIRVU ROSU</w:t>
            </w:r>
          </w:p>
        </w:tc>
      </w:tr>
      <w:tr w:rsidR="00136FEA" w:rsidRPr="001D4E4A" w14:paraId="2D022C0B" w14:textId="77777777" w:rsidTr="00136FEA">
        <w:trPr>
          <w:trHeight w:val="430"/>
        </w:trPr>
        <w:tc>
          <w:tcPr>
            <w:tcW w:w="1257" w:type="dxa"/>
            <w:vMerge/>
            <w:shd w:val="clear" w:color="auto" w:fill="FFFFFF"/>
            <w:vAlign w:val="center"/>
          </w:tcPr>
          <w:p w14:paraId="22D677E2" w14:textId="4F47A12E" w:rsidR="00136FEA" w:rsidRPr="001D4E4A" w:rsidRDefault="00136FEA" w:rsidP="005E435A">
            <w:pPr>
              <w:spacing w:after="0" w:line="240" w:lineRule="auto"/>
              <w:rPr>
                <w:rFonts w:ascii="Arial" w:hAnsi="Arial" w:cs="Arial"/>
                <w:sz w:val="20"/>
                <w:szCs w:val="20"/>
              </w:rPr>
            </w:pPr>
          </w:p>
        </w:tc>
        <w:tc>
          <w:tcPr>
            <w:tcW w:w="1437" w:type="dxa"/>
            <w:vMerge/>
            <w:vAlign w:val="center"/>
          </w:tcPr>
          <w:p w14:paraId="18C1E7DB" w14:textId="77777777" w:rsidR="00136FEA" w:rsidRPr="001D4E4A" w:rsidRDefault="00136FEA" w:rsidP="003E7956">
            <w:pPr>
              <w:spacing w:after="0" w:line="240" w:lineRule="auto"/>
              <w:rPr>
                <w:rFonts w:ascii="Arial" w:hAnsi="Arial" w:cs="Arial"/>
                <w:bCs/>
                <w:sz w:val="20"/>
                <w:szCs w:val="20"/>
              </w:rPr>
            </w:pPr>
          </w:p>
        </w:tc>
        <w:tc>
          <w:tcPr>
            <w:tcW w:w="1857" w:type="dxa"/>
            <w:vAlign w:val="center"/>
          </w:tcPr>
          <w:p w14:paraId="61E86C5C" w14:textId="65A92AC8"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 xml:space="preserve">Oarja </w:t>
            </w:r>
          </w:p>
        </w:tc>
        <w:tc>
          <w:tcPr>
            <w:tcW w:w="10050" w:type="dxa"/>
            <w:vAlign w:val="bottom"/>
          </w:tcPr>
          <w:p w14:paraId="2C920148" w14:textId="27FE4F65" w:rsidR="00136FEA" w:rsidRPr="001D4E4A" w:rsidRDefault="00136FEA" w:rsidP="003E7956">
            <w:pPr>
              <w:spacing w:after="0" w:line="240" w:lineRule="auto"/>
              <w:rPr>
                <w:rFonts w:ascii="Arial" w:hAnsi="Arial" w:cs="Arial"/>
                <w:bCs/>
                <w:sz w:val="20"/>
                <w:szCs w:val="20"/>
              </w:rPr>
            </w:pPr>
            <w:r w:rsidRPr="001D4E4A">
              <w:rPr>
                <w:rFonts w:ascii="Arial" w:hAnsi="Arial" w:cs="Arial"/>
                <w:sz w:val="20"/>
                <w:szCs w:val="20"/>
              </w:rPr>
              <w:t>PTA 20 KV BARAJ LA DIMBOVNIC</w:t>
            </w:r>
          </w:p>
        </w:tc>
      </w:tr>
      <w:tr w:rsidR="00136FEA" w:rsidRPr="001D4E4A" w14:paraId="0F04B5CF" w14:textId="77777777" w:rsidTr="00136FEA">
        <w:trPr>
          <w:trHeight w:val="430"/>
        </w:trPr>
        <w:tc>
          <w:tcPr>
            <w:tcW w:w="1257" w:type="dxa"/>
            <w:vMerge/>
            <w:shd w:val="clear" w:color="auto" w:fill="FFFFFF"/>
            <w:vAlign w:val="center"/>
          </w:tcPr>
          <w:p w14:paraId="4A429DD5" w14:textId="5780FCF0" w:rsidR="00136FEA" w:rsidRPr="005E435A" w:rsidRDefault="00136FEA" w:rsidP="005E435A">
            <w:pPr>
              <w:spacing w:after="0" w:line="240" w:lineRule="auto"/>
              <w:rPr>
                <w:rFonts w:ascii="Arial" w:hAnsi="Arial" w:cs="Arial"/>
                <w:color w:val="FF0000"/>
                <w:sz w:val="20"/>
                <w:szCs w:val="20"/>
              </w:rPr>
            </w:pPr>
          </w:p>
        </w:tc>
        <w:tc>
          <w:tcPr>
            <w:tcW w:w="1437" w:type="dxa"/>
            <w:vMerge w:val="restart"/>
            <w:vAlign w:val="center"/>
          </w:tcPr>
          <w:p w14:paraId="78ADE298" w14:textId="11227A9D" w:rsidR="00136FEA" w:rsidRPr="005E435A" w:rsidRDefault="00136FEA" w:rsidP="005E435A">
            <w:pPr>
              <w:spacing w:after="0" w:line="240" w:lineRule="auto"/>
              <w:rPr>
                <w:rFonts w:ascii="Arial" w:hAnsi="Arial" w:cs="Arial"/>
                <w:bCs/>
                <w:color w:val="FF0000"/>
                <w:sz w:val="20"/>
                <w:szCs w:val="20"/>
              </w:rPr>
            </w:pPr>
            <w:r w:rsidRPr="005E435A">
              <w:rPr>
                <w:rFonts w:ascii="Arial" w:hAnsi="Arial" w:cs="Arial"/>
                <w:bCs/>
                <w:color w:val="FF0000"/>
                <w:sz w:val="20"/>
                <w:szCs w:val="20"/>
              </w:rPr>
              <w:t>09:00 - 17:00</w:t>
            </w:r>
          </w:p>
        </w:tc>
        <w:tc>
          <w:tcPr>
            <w:tcW w:w="1857" w:type="dxa"/>
            <w:vMerge w:val="restart"/>
            <w:vAlign w:val="center"/>
          </w:tcPr>
          <w:p w14:paraId="41DAE8D7" w14:textId="4C735B65" w:rsidR="00136FEA" w:rsidRPr="005E435A" w:rsidRDefault="00136FEA" w:rsidP="005E435A">
            <w:pPr>
              <w:spacing w:after="0" w:line="240" w:lineRule="auto"/>
              <w:rPr>
                <w:rFonts w:ascii="Arial" w:hAnsi="Arial" w:cs="Arial"/>
                <w:color w:val="FF0000"/>
                <w:sz w:val="20"/>
                <w:szCs w:val="20"/>
              </w:rPr>
            </w:pPr>
            <w:r w:rsidRPr="005E435A">
              <w:rPr>
                <w:rFonts w:ascii="Arial" w:hAnsi="Arial" w:cs="Arial"/>
                <w:color w:val="FF0000"/>
                <w:sz w:val="20"/>
                <w:szCs w:val="20"/>
              </w:rPr>
              <w:t>Arefu</w:t>
            </w:r>
          </w:p>
        </w:tc>
        <w:tc>
          <w:tcPr>
            <w:tcW w:w="10050" w:type="dxa"/>
            <w:vAlign w:val="bottom"/>
          </w:tcPr>
          <w:p w14:paraId="06235142" w14:textId="4E744752" w:rsidR="00136FEA" w:rsidRPr="001D4E4A" w:rsidRDefault="00136FEA" w:rsidP="005E435A">
            <w:pPr>
              <w:spacing w:after="0" w:line="240" w:lineRule="auto"/>
              <w:rPr>
                <w:rFonts w:ascii="Arial" w:hAnsi="Arial" w:cs="Arial"/>
                <w:sz w:val="20"/>
                <w:szCs w:val="20"/>
              </w:rPr>
            </w:pPr>
            <w:r>
              <w:rPr>
                <w:rFonts w:ascii="Arial" w:hAnsi="Arial" w:cs="Arial"/>
                <w:color w:val="FF0000"/>
                <w:sz w:val="20"/>
                <w:szCs w:val="20"/>
              </w:rPr>
              <w:t>PTA O.S.A.D.I. Molivisu -Tert</w:t>
            </w:r>
          </w:p>
        </w:tc>
      </w:tr>
      <w:tr w:rsidR="00136FEA" w:rsidRPr="001D4E4A" w14:paraId="01A3A09D" w14:textId="77777777" w:rsidTr="00136FEA">
        <w:trPr>
          <w:trHeight w:val="430"/>
        </w:trPr>
        <w:tc>
          <w:tcPr>
            <w:tcW w:w="1257" w:type="dxa"/>
            <w:vMerge/>
            <w:shd w:val="clear" w:color="auto" w:fill="FFFFFF"/>
            <w:vAlign w:val="center"/>
          </w:tcPr>
          <w:p w14:paraId="0E1FE55D" w14:textId="77777777" w:rsidR="00136FEA" w:rsidRPr="005E435A" w:rsidRDefault="00136FEA" w:rsidP="005E435A">
            <w:pPr>
              <w:spacing w:after="0" w:line="240" w:lineRule="auto"/>
              <w:rPr>
                <w:rFonts w:ascii="Arial" w:hAnsi="Arial" w:cs="Arial"/>
                <w:color w:val="FF0000"/>
                <w:sz w:val="20"/>
                <w:szCs w:val="20"/>
              </w:rPr>
            </w:pPr>
          </w:p>
        </w:tc>
        <w:tc>
          <w:tcPr>
            <w:tcW w:w="1437" w:type="dxa"/>
            <w:vMerge/>
            <w:vAlign w:val="center"/>
          </w:tcPr>
          <w:p w14:paraId="78AEE0C5" w14:textId="77777777" w:rsidR="00136FEA" w:rsidRPr="005E435A" w:rsidRDefault="00136FEA" w:rsidP="005E435A">
            <w:pPr>
              <w:spacing w:after="0" w:line="240" w:lineRule="auto"/>
              <w:rPr>
                <w:rFonts w:ascii="Arial" w:hAnsi="Arial" w:cs="Arial"/>
                <w:bCs/>
                <w:color w:val="FF0000"/>
                <w:sz w:val="20"/>
                <w:szCs w:val="20"/>
              </w:rPr>
            </w:pPr>
          </w:p>
        </w:tc>
        <w:tc>
          <w:tcPr>
            <w:tcW w:w="1857" w:type="dxa"/>
            <w:vMerge/>
            <w:vAlign w:val="center"/>
          </w:tcPr>
          <w:p w14:paraId="67F1EA6A" w14:textId="77777777" w:rsidR="00136FEA" w:rsidRPr="005E435A" w:rsidRDefault="00136FEA" w:rsidP="005E435A">
            <w:pPr>
              <w:spacing w:after="0" w:line="240" w:lineRule="auto"/>
              <w:rPr>
                <w:rFonts w:ascii="Arial" w:hAnsi="Arial" w:cs="Arial"/>
                <w:color w:val="FF0000"/>
                <w:sz w:val="20"/>
                <w:szCs w:val="20"/>
              </w:rPr>
            </w:pPr>
          </w:p>
        </w:tc>
        <w:tc>
          <w:tcPr>
            <w:tcW w:w="10050" w:type="dxa"/>
            <w:vAlign w:val="center"/>
          </w:tcPr>
          <w:p w14:paraId="46BAC04B" w14:textId="5DE100E9" w:rsidR="00136FEA" w:rsidRPr="001D4E4A" w:rsidRDefault="00136FEA" w:rsidP="005E435A">
            <w:pPr>
              <w:spacing w:after="0" w:line="240" w:lineRule="auto"/>
              <w:rPr>
                <w:rFonts w:ascii="Arial" w:hAnsi="Arial" w:cs="Arial"/>
                <w:sz w:val="20"/>
                <w:szCs w:val="20"/>
              </w:rPr>
            </w:pPr>
            <w:r>
              <w:rPr>
                <w:rFonts w:ascii="Arial" w:hAnsi="Arial" w:cs="Arial"/>
                <w:color w:val="FF0000"/>
                <w:sz w:val="20"/>
                <w:szCs w:val="20"/>
              </w:rPr>
              <w:t>PTA Molivisu</w:t>
            </w:r>
          </w:p>
        </w:tc>
      </w:tr>
      <w:tr w:rsidR="00136FEA" w:rsidRPr="001D4E4A" w14:paraId="60061C51" w14:textId="77777777" w:rsidTr="00136FEA">
        <w:trPr>
          <w:trHeight w:val="430"/>
        </w:trPr>
        <w:tc>
          <w:tcPr>
            <w:tcW w:w="1257" w:type="dxa"/>
            <w:vMerge/>
            <w:shd w:val="clear" w:color="auto" w:fill="FFFFFF"/>
            <w:vAlign w:val="center"/>
          </w:tcPr>
          <w:p w14:paraId="14BEED80" w14:textId="77777777" w:rsidR="00136FEA" w:rsidRPr="005E435A" w:rsidRDefault="00136FEA" w:rsidP="005E435A">
            <w:pPr>
              <w:spacing w:after="0" w:line="240" w:lineRule="auto"/>
              <w:rPr>
                <w:rFonts w:ascii="Arial" w:hAnsi="Arial" w:cs="Arial"/>
                <w:color w:val="FF0000"/>
                <w:sz w:val="20"/>
                <w:szCs w:val="20"/>
              </w:rPr>
            </w:pPr>
          </w:p>
        </w:tc>
        <w:tc>
          <w:tcPr>
            <w:tcW w:w="1437" w:type="dxa"/>
            <w:vMerge/>
            <w:vAlign w:val="center"/>
          </w:tcPr>
          <w:p w14:paraId="7BA9FF3E" w14:textId="77777777" w:rsidR="00136FEA" w:rsidRPr="005E435A" w:rsidRDefault="00136FEA" w:rsidP="005E435A">
            <w:pPr>
              <w:spacing w:after="0" w:line="240" w:lineRule="auto"/>
              <w:rPr>
                <w:rFonts w:ascii="Arial" w:hAnsi="Arial" w:cs="Arial"/>
                <w:bCs/>
                <w:color w:val="FF0000"/>
                <w:sz w:val="20"/>
                <w:szCs w:val="20"/>
              </w:rPr>
            </w:pPr>
          </w:p>
        </w:tc>
        <w:tc>
          <w:tcPr>
            <w:tcW w:w="1857" w:type="dxa"/>
            <w:vMerge w:val="restart"/>
            <w:vAlign w:val="center"/>
          </w:tcPr>
          <w:p w14:paraId="43B1F31F" w14:textId="6B903CD6" w:rsidR="00136FEA" w:rsidRPr="005E435A" w:rsidRDefault="00136FEA" w:rsidP="005E435A">
            <w:pPr>
              <w:spacing w:after="0" w:line="240" w:lineRule="auto"/>
              <w:rPr>
                <w:rFonts w:ascii="Arial" w:hAnsi="Arial" w:cs="Arial"/>
                <w:color w:val="FF0000"/>
                <w:sz w:val="20"/>
                <w:szCs w:val="20"/>
              </w:rPr>
            </w:pPr>
            <w:r w:rsidRPr="005E435A">
              <w:rPr>
                <w:rFonts w:ascii="Arial" w:hAnsi="Arial" w:cs="Arial"/>
                <w:color w:val="FF0000"/>
                <w:sz w:val="20"/>
                <w:szCs w:val="20"/>
              </w:rPr>
              <w:t>Nucsoara</w:t>
            </w:r>
          </w:p>
        </w:tc>
        <w:tc>
          <w:tcPr>
            <w:tcW w:w="10050" w:type="dxa"/>
            <w:vAlign w:val="center"/>
          </w:tcPr>
          <w:p w14:paraId="1CC8C102" w14:textId="1BECC89B" w:rsidR="00136FEA" w:rsidRPr="001D4E4A" w:rsidRDefault="00136FEA" w:rsidP="005E435A">
            <w:pPr>
              <w:spacing w:after="0" w:line="240" w:lineRule="auto"/>
              <w:rPr>
                <w:rFonts w:ascii="Arial" w:hAnsi="Arial" w:cs="Arial"/>
                <w:sz w:val="20"/>
                <w:szCs w:val="20"/>
              </w:rPr>
            </w:pPr>
            <w:r>
              <w:rPr>
                <w:rFonts w:ascii="Arial" w:hAnsi="Arial" w:cs="Arial"/>
                <w:color w:val="FF0000"/>
                <w:sz w:val="20"/>
                <w:szCs w:val="20"/>
              </w:rPr>
              <w:t>PTA IPEG Valsan - tert</w:t>
            </w:r>
          </w:p>
        </w:tc>
      </w:tr>
      <w:tr w:rsidR="00136FEA" w:rsidRPr="001D4E4A" w14:paraId="4AFE2C8C" w14:textId="77777777" w:rsidTr="00136FEA">
        <w:trPr>
          <w:trHeight w:val="430"/>
        </w:trPr>
        <w:tc>
          <w:tcPr>
            <w:tcW w:w="1257" w:type="dxa"/>
            <w:vMerge/>
            <w:shd w:val="clear" w:color="auto" w:fill="FFFFFF"/>
            <w:vAlign w:val="center"/>
          </w:tcPr>
          <w:p w14:paraId="2FC6F359" w14:textId="77777777" w:rsidR="00136FEA" w:rsidRPr="001D4E4A" w:rsidRDefault="00136FEA" w:rsidP="005E435A">
            <w:pPr>
              <w:spacing w:after="0" w:line="240" w:lineRule="auto"/>
              <w:rPr>
                <w:rFonts w:ascii="Arial" w:hAnsi="Arial" w:cs="Arial"/>
                <w:sz w:val="20"/>
                <w:szCs w:val="20"/>
              </w:rPr>
            </w:pPr>
          </w:p>
        </w:tc>
        <w:tc>
          <w:tcPr>
            <w:tcW w:w="1437" w:type="dxa"/>
            <w:vMerge/>
            <w:vAlign w:val="center"/>
          </w:tcPr>
          <w:p w14:paraId="7E726376" w14:textId="77777777" w:rsidR="00136FEA" w:rsidRPr="001D4E4A" w:rsidRDefault="00136FEA" w:rsidP="005E435A">
            <w:pPr>
              <w:spacing w:after="0" w:line="240" w:lineRule="auto"/>
              <w:rPr>
                <w:rFonts w:ascii="Arial" w:hAnsi="Arial" w:cs="Arial"/>
                <w:bCs/>
                <w:sz w:val="20"/>
                <w:szCs w:val="20"/>
              </w:rPr>
            </w:pPr>
          </w:p>
        </w:tc>
        <w:tc>
          <w:tcPr>
            <w:tcW w:w="1857" w:type="dxa"/>
            <w:vMerge/>
            <w:vAlign w:val="center"/>
          </w:tcPr>
          <w:p w14:paraId="055EA6AC" w14:textId="531519EB" w:rsidR="00136FEA" w:rsidRPr="001D4E4A" w:rsidRDefault="00136FEA" w:rsidP="005E435A">
            <w:pPr>
              <w:spacing w:after="0" w:line="240" w:lineRule="auto"/>
              <w:rPr>
                <w:rFonts w:ascii="Arial" w:hAnsi="Arial" w:cs="Arial"/>
                <w:sz w:val="20"/>
                <w:szCs w:val="20"/>
              </w:rPr>
            </w:pPr>
          </w:p>
        </w:tc>
        <w:tc>
          <w:tcPr>
            <w:tcW w:w="10050" w:type="dxa"/>
            <w:vAlign w:val="center"/>
          </w:tcPr>
          <w:p w14:paraId="1B2CD141" w14:textId="65D8B39B" w:rsidR="00136FEA" w:rsidRPr="001D4E4A" w:rsidRDefault="00136FEA" w:rsidP="005E435A">
            <w:pPr>
              <w:spacing w:after="0" w:line="240" w:lineRule="auto"/>
              <w:rPr>
                <w:rFonts w:ascii="Arial" w:hAnsi="Arial" w:cs="Arial"/>
                <w:sz w:val="20"/>
                <w:szCs w:val="20"/>
              </w:rPr>
            </w:pPr>
            <w:r>
              <w:rPr>
                <w:rFonts w:ascii="Arial" w:hAnsi="Arial" w:cs="Arial"/>
                <w:color w:val="FF0000"/>
                <w:sz w:val="20"/>
                <w:szCs w:val="20"/>
              </w:rPr>
              <w:t>PTA Colonie Valsan</w:t>
            </w:r>
          </w:p>
        </w:tc>
      </w:tr>
      <w:tr w:rsidR="00136FEA" w:rsidRPr="001D4E4A" w14:paraId="11C93B92" w14:textId="77777777" w:rsidTr="00136FEA">
        <w:trPr>
          <w:trHeight w:val="430"/>
        </w:trPr>
        <w:tc>
          <w:tcPr>
            <w:tcW w:w="1257" w:type="dxa"/>
            <w:vMerge/>
            <w:shd w:val="clear" w:color="auto" w:fill="FFFFFF"/>
            <w:vAlign w:val="center"/>
          </w:tcPr>
          <w:p w14:paraId="11F27041" w14:textId="77777777" w:rsidR="00136FEA" w:rsidRPr="001D4E4A" w:rsidRDefault="00136FEA" w:rsidP="005E435A">
            <w:pPr>
              <w:spacing w:after="0" w:line="240" w:lineRule="auto"/>
              <w:rPr>
                <w:rFonts w:ascii="Arial" w:hAnsi="Arial" w:cs="Arial"/>
                <w:sz w:val="20"/>
                <w:szCs w:val="20"/>
              </w:rPr>
            </w:pPr>
          </w:p>
        </w:tc>
        <w:tc>
          <w:tcPr>
            <w:tcW w:w="1437" w:type="dxa"/>
            <w:vMerge/>
            <w:vAlign w:val="center"/>
          </w:tcPr>
          <w:p w14:paraId="1CC93A6B" w14:textId="77777777" w:rsidR="00136FEA" w:rsidRPr="001D4E4A" w:rsidRDefault="00136FEA" w:rsidP="005E435A">
            <w:pPr>
              <w:spacing w:after="0" w:line="240" w:lineRule="auto"/>
              <w:rPr>
                <w:rFonts w:ascii="Arial" w:hAnsi="Arial" w:cs="Arial"/>
                <w:bCs/>
                <w:sz w:val="20"/>
                <w:szCs w:val="20"/>
              </w:rPr>
            </w:pPr>
          </w:p>
        </w:tc>
        <w:tc>
          <w:tcPr>
            <w:tcW w:w="1857" w:type="dxa"/>
            <w:vMerge/>
            <w:vAlign w:val="center"/>
          </w:tcPr>
          <w:p w14:paraId="6ED2D550" w14:textId="77777777" w:rsidR="00136FEA" w:rsidRPr="001D4E4A" w:rsidRDefault="00136FEA" w:rsidP="005E435A">
            <w:pPr>
              <w:spacing w:after="0" w:line="240" w:lineRule="auto"/>
              <w:rPr>
                <w:rFonts w:ascii="Arial" w:hAnsi="Arial" w:cs="Arial"/>
                <w:sz w:val="20"/>
                <w:szCs w:val="20"/>
              </w:rPr>
            </w:pPr>
          </w:p>
        </w:tc>
        <w:tc>
          <w:tcPr>
            <w:tcW w:w="10050" w:type="dxa"/>
            <w:vAlign w:val="center"/>
          </w:tcPr>
          <w:p w14:paraId="294E51FA" w14:textId="456F1E38" w:rsidR="00136FEA" w:rsidRPr="001D4E4A" w:rsidRDefault="00136FEA" w:rsidP="005E435A">
            <w:pPr>
              <w:spacing w:after="0" w:line="240" w:lineRule="auto"/>
              <w:rPr>
                <w:rFonts w:ascii="Arial" w:hAnsi="Arial" w:cs="Arial"/>
                <w:sz w:val="20"/>
                <w:szCs w:val="20"/>
              </w:rPr>
            </w:pPr>
            <w:r>
              <w:rPr>
                <w:rFonts w:ascii="Arial" w:hAnsi="Arial" w:cs="Arial"/>
                <w:color w:val="FF0000"/>
                <w:sz w:val="20"/>
                <w:szCs w:val="20"/>
              </w:rPr>
              <w:t xml:space="preserve">PTA CHE Valsan - tert  </w:t>
            </w:r>
          </w:p>
        </w:tc>
      </w:tr>
      <w:tr w:rsidR="00136FEA" w:rsidRPr="001D4E4A" w14:paraId="3B8D3741" w14:textId="77777777" w:rsidTr="00136FEA">
        <w:trPr>
          <w:trHeight w:val="430"/>
        </w:trPr>
        <w:tc>
          <w:tcPr>
            <w:tcW w:w="1257" w:type="dxa"/>
            <w:vMerge w:val="restart"/>
            <w:shd w:val="clear" w:color="auto" w:fill="FFFFFF"/>
            <w:vAlign w:val="center"/>
          </w:tcPr>
          <w:p w14:paraId="3FC850CF" w14:textId="2B93DF59" w:rsidR="00136FEA" w:rsidRPr="001D4E4A" w:rsidRDefault="00136FEA" w:rsidP="00F619D7">
            <w:pPr>
              <w:spacing w:after="0" w:line="240" w:lineRule="auto"/>
              <w:rPr>
                <w:rFonts w:ascii="Arial" w:hAnsi="Arial" w:cs="Arial"/>
                <w:sz w:val="20"/>
                <w:szCs w:val="20"/>
                <w:lang w:val="en-US"/>
              </w:rPr>
            </w:pPr>
            <w:r w:rsidRPr="001D4E4A">
              <w:rPr>
                <w:rFonts w:ascii="Arial" w:hAnsi="Arial" w:cs="Arial"/>
                <w:sz w:val="20"/>
                <w:szCs w:val="20"/>
              </w:rPr>
              <w:t>30</w:t>
            </w:r>
            <w:r>
              <w:rPr>
                <w:rFonts w:ascii="Arial" w:hAnsi="Arial" w:cs="Arial"/>
                <w:sz w:val="20"/>
                <w:szCs w:val="20"/>
              </w:rPr>
              <w:t>.10</w:t>
            </w:r>
          </w:p>
          <w:p w14:paraId="2BA9D912" w14:textId="77777777" w:rsidR="00136FEA" w:rsidRPr="001D4E4A" w:rsidRDefault="00136FEA" w:rsidP="00570668">
            <w:pPr>
              <w:spacing w:after="0" w:line="240" w:lineRule="auto"/>
              <w:rPr>
                <w:rFonts w:ascii="Arial" w:hAnsi="Arial" w:cs="Arial"/>
                <w:sz w:val="20"/>
                <w:szCs w:val="20"/>
              </w:rPr>
            </w:pPr>
            <w:r w:rsidRPr="001D4E4A">
              <w:rPr>
                <w:rFonts w:ascii="Arial" w:hAnsi="Arial" w:cs="Arial"/>
                <w:sz w:val="20"/>
                <w:szCs w:val="20"/>
              </w:rPr>
              <w:t xml:space="preserve"> </w:t>
            </w:r>
          </w:p>
          <w:p w14:paraId="1AE2C0BF" w14:textId="7847A76A" w:rsidR="00136FEA" w:rsidRPr="001D4E4A" w:rsidRDefault="00136FEA" w:rsidP="00BD2E28">
            <w:pPr>
              <w:spacing w:after="0" w:line="240" w:lineRule="auto"/>
              <w:rPr>
                <w:rFonts w:ascii="Arial" w:hAnsi="Arial" w:cs="Arial"/>
                <w:sz w:val="20"/>
                <w:szCs w:val="20"/>
                <w:lang w:val="en-US"/>
              </w:rPr>
            </w:pPr>
          </w:p>
        </w:tc>
        <w:tc>
          <w:tcPr>
            <w:tcW w:w="1437" w:type="dxa"/>
            <w:vAlign w:val="center"/>
          </w:tcPr>
          <w:p w14:paraId="08091CC2" w14:textId="524FE802" w:rsidR="00136FEA" w:rsidRPr="001D4E4A" w:rsidRDefault="00136FEA" w:rsidP="00F619D7">
            <w:pPr>
              <w:spacing w:after="0" w:line="240" w:lineRule="auto"/>
              <w:rPr>
                <w:rFonts w:ascii="Arial" w:hAnsi="Arial" w:cs="Arial"/>
                <w:sz w:val="20"/>
                <w:szCs w:val="20"/>
                <w:lang w:val="en-US"/>
              </w:rPr>
            </w:pPr>
            <w:r w:rsidRPr="001D4E4A">
              <w:rPr>
                <w:rFonts w:ascii="Arial" w:hAnsi="Arial" w:cs="Arial"/>
                <w:sz w:val="20"/>
                <w:szCs w:val="20"/>
              </w:rPr>
              <w:t>09:00 - 17:00</w:t>
            </w:r>
          </w:p>
        </w:tc>
        <w:tc>
          <w:tcPr>
            <w:tcW w:w="1857" w:type="dxa"/>
            <w:vAlign w:val="center"/>
          </w:tcPr>
          <w:p w14:paraId="60A0E8E2" w14:textId="3F554752" w:rsidR="00136FEA" w:rsidRPr="001D4E4A" w:rsidRDefault="00136FEA" w:rsidP="00F619D7">
            <w:pPr>
              <w:spacing w:after="0" w:line="240" w:lineRule="auto"/>
              <w:rPr>
                <w:rFonts w:ascii="Arial" w:hAnsi="Arial" w:cs="Arial"/>
                <w:sz w:val="20"/>
                <w:szCs w:val="20"/>
                <w:lang w:val="en-US"/>
              </w:rPr>
            </w:pPr>
            <w:r w:rsidRPr="001D4E4A">
              <w:rPr>
                <w:rFonts w:ascii="Arial" w:hAnsi="Arial" w:cs="Arial"/>
                <w:sz w:val="20"/>
                <w:szCs w:val="20"/>
              </w:rPr>
              <w:t>Uda</w:t>
            </w:r>
          </w:p>
        </w:tc>
        <w:tc>
          <w:tcPr>
            <w:tcW w:w="10050" w:type="dxa"/>
            <w:vAlign w:val="center"/>
          </w:tcPr>
          <w:p w14:paraId="18131EF7" w14:textId="4FE9F27E" w:rsidR="00136FEA" w:rsidRPr="001D4E4A" w:rsidRDefault="00136FEA" w:rsidP="00F619D7">
            <w:pPr>
              <w:spacing w:after="0" w:line="240" w:lineRule="auto"/>
              <w:rPr>
                <w:rFonts w:ascii="Arial" w:hAnsi="Arial" w:cs="Arial"/>
                <w:bCs/>
                <w:noProof/>
                <w:sz w:val="20"/>
                <w:szCs w:val="20"/>
              </w:rPr>
            </w:pPr>
            <w:r w:rsidRPr="001D4E4A">
              <w:rPr>
                <w:rFonts w:cs="Calibri"/>
              </w:rPr>
              <w:t>PTA CAP UDA</w:t>
            </w:r>
          </w:p>
        </w:tc>
      </w:tr>
      <w:tr w:rsidR="00136FEA" w:rsidRPr="001D4E4A" w14:paraId="0B8B75DE" w14:textId="77777777" w:rsidTr="00136FEA">
        <w:trPr>
          <w:trHeight w:val="430"/>
        </w:trPr>
        <w:tc>
          <w:tcPr>
            <w:tcW w:w="1257" w:type="dxa"/>
            <w:vMerge/>
            <w:shd w:val="clear" w:color="auto" w:fill="FFFFFF"/>
            <w:vAlign w:val="center"/>
          </w:tcPr>
          <w:p w14:paraId="4742892A" w14:textId="00E7CBFE" w:rsidR="00136FEA" w:rsidRPr="001D4E4A" w:rsidRDefault="00136FEA" w:rsidP="00BD2E28">
            <w:pPr>
              <w:spacing w:after="0" w:line="240" w:lineRule="auto"/>
              <w:rPr>
                <w:rFonts w:ascii="Arial" w:hAnsi="Arial" w:cs="Arial"/>
                <w:sz w:val="20"/>
                <w:szCs w:val="20"/>
              </w:rPr>
            </w:pPr>
          </w:p>
        </w:tc>
        <w:tc>
          <w:tcPr>
            <w:tcW w:w="1437" w:type="dxa"/>
            <w:vAlign w:val="center"/>
          </w:tcPr>
          <w:p w14:paraId="5E94E7EC" w14:textId="37FB8C09"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11923682" w14:textId="2DC61149"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Uda</w:t>
            </w:r>
          </w:p>
        </w:tc>
        <w:tc>
          <w:tcPr>
            <w:tcW w:w="10050" w:type="dxa"/>
            <w:vAlign w:val="center"/>
          </w:tcPr>
          <w:p w14:paraId="3141D0AD" w14:textId="5D08B426" w:rsidR="00136FEA" w:rsidRPr="001D4E4A" w:rsidRDefault="00136FEA" w:rsidP="00F619D7">
            <w:pPr>
              <w:spacing w:after="0" w:line="240" w:lineRule="auto"/>
              <w:rPr>
                <w:rFonts w:ascii="Arial" w:hAnsi="Arial" w:cs="Arial"/>
                <w:bCs/>
                <w:noProof/>
                <w:sz w:val="20"/>
                <w:szCs w:val="20"/>
              </w:rPr>
            </w:pPr>
            <w:r w:rsidRPr="001D4E4A">
              <w:rPr>
                <w:rFonts w:cs="Calibri"/>
              </w:rPr>
              <w:t>PTA CAP ZOOTEHNIE UDA</w:t>
            </w:r>
          </w:p>
        </w:tc>
      </w:tr>
      <w:tr w:rsidR="00136FEA" w:rsidRPr="001D4E4A" w14:paraId="53ACB0FF" w14:textId="77777777" w:rsidTr="00136FEA">
        <w:trPr>
          <w:trHeight w:val="430"/>
        </w:trPr>
        <w:tc>
          <w:tcPr>
            <w:tcW w:w="1257" w:type="dxa"/>
            <w:vMerge/>
            <w:shd w:val="clear" w:color="auto" w:fill="FFFFFF"/>
            <w:vAlign w:val="center"/>
          </w:tcPr>
          <w:p w14:paraId="00357036" w14:textId="71545673" w:rsidR="00136FEA" w:rsidRPr="001D4E4A" w:rsidRDefault="00136FEA" w:rsidP="00BD2E28">
            <w:pPr>
              <w:spacing w:after="0" w:line="240" w:lineRule="auto"/>
              <w:rPr>
                <w:rFonts w:ascii="Arial" w:hAnsi="Arial" w:cs="Arial"/>
                <w:sz w:val="20"/>
                <w:szCs w:val="20"/>
              </w:rPr>
            </w:pPr>
          </w:p>
        </w:tc>
        <w:tc>
          <w:tcPr>
            <w:tcW w:w="1437" w:type="dxa"/>
            <w:vMerge w:val="restart"/>
            <w:vAlign w:val="center"/>
          </w:tcPr>
          <w:p w14:paraId="1D1E81B0" w14:textId="47A7287D"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36620E03" w14:textId="1D25B66F"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noProof/>
                <w:sz w:val="20"/>
                <w:szCs w:val="20"/>
              </w:rPr>
              <w:t>Boteni</w:t>
            </w:r>
          </w:p>
        </w:tc>
        <w:tc>
          <w:tcPr>
            <w:tcW w:w="10050" w:type="dxa"/>
            <w:vAlign w:val="center"/>
          </w:tcPr>
          <w:p w14:paraId="6AC05F7B" w14:textId="0CE401C4" w:rsidR="00136FEA" w:rsidRPr="001D4E4A" w:rsidRDefault="00136FEA" w:rsidP="00F619D7">
            <w:pPr>
              <w:spacing w:after="0" w:line="240" w:lineRule="auto"/>
              <w:rPr>
                <w:rFonts w:ascii="Arial" w:hAnsi="Arial" w:cs="Arial"/>
                <w:bCs/>
                <w:noProof/>
                <w:sz w:val="20"/>
                <w:szCs w:val="20"/>
              </w:rPr>
            </w:pPr>
            <w:r w:rsidRPr="001D4E4A">
              <w:rPr>
                <w:rFonts w:ascii="Arial" w:hAnsi="Arial" w:cs="Arial"/>
                <w:noProof/>
                <w:sz w:val="20"/>
                <w:szCs w:val="20"/>
              </w:rPr>
              <w:t>Boteni cu satele: Boteni, Luncă Boteni, Balabani, PTA Releu TV Boteni(terţ), PTA Gospodărie Apă Boteni (terţ),</w:t>
            </w:r>
          </w:p>
        </w:tc>
      </w:tr>
      <w:tr w:rsidR="00136FEA" w:rsidRPr="001D4E4A" w14:paraId="62997718" w14:textId="77777777" w:rsidTr="00136FEA">
        <w:trPr>
          <w:trHeight w:val="430"/>
        </w:trPr>
        <w:tc>
          <w:tcPr>
            <w:tcW w:w="1257" w:type="dxa"/>
            <w:vMerge/>
            <w:shd w:val="clear" w:color="auto" w:fill="FFFFFF"/>
            <w:vAlign w:val="center"/>
          </w:tcPr>
          <w:p w14:paraId="230F01E7" w14:textId="5F869EA8" w:rsidR="00136FEA" w:rsidRPr="001D4E4A" w:rsidRDefault="00136FEA" w:rsidP="00BD2E28">
            <w:pPr>
              <w:spacing w:after="0" w:line="240" w:lineRule="auto"/>
              <w:rPr>
                <w:rFonts w:ascii="Arial" w:hAnsi="Arial" w:cs="Arial"/>
                <w:sz w:val="20"/>
                <w:szCs w:val="20"/>
              </w:rPr>
            </w:pPr>
          </w:p>
        </w:tc>
        <w:tc>
          <w:tcPr>
            <w:tcW w:w="1437" w:type="dxa"/>
            <w:vMerge/>
            <w:vAlign w:val="center"/>
          </w:tcPr>
          <w:p w14:paraId="11C8B78A" w14:textId="77777777" w:rsidR="00136FEA" w:rsidRPr="001D4E4A" w:rsidRDefault="00136FEA" w:rsidP="00F619D7">
            <w:pPr>
              <w:spacing w:after="0" w:line="240" w:lineRule="auto"/>
              <w:rPr>
                <w:rFonts w:ascii="Arial" w:hAnsi="Arial" w:cs="Arial"/>
                <w:sz w:val="20"/>
                <w:szCs w:val="20"/>
              </w:rPr>
            </w:pPr>
          </w:p>
        </w:tc>
        <w:tc>
          <w:tcPr>
            <w:tcW w:w="1857" w:type="dxa"/>
            <w:vAlign w:val="center"/>
          </w:tcPr>
          <w:p w14:paraId="5C35DA96" w14:textId="4AD479DE"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noProof/>
                <w:sz w:val="20"/>
                <w:szCs w:val="20"/>
              </w:rPr>
              <w:t>Hârtieşti</w:t>
            </w:r>
          </w:p>
        </w:tc>
        <w:tc>
          <w:tcPr>
            <w:tcW w:w="10050" w:type="dxa"/>
            <w:vAlign w:val="center"/>
          </w:tcPr>
          <w:p w14:paraId="190F81D7" w14:textId="22246EA2" w:rsidR="00136FEA" w:rsidRPr="001D4E4A" w:rsidRDefault="00136FEA" w:rsidP="00F619D7">
            <w:pPr>
              <w:spacing w:after="0" w:line="240" w:lineRule="auto"/>
              <w:rPr>
                <w:rFonts w:ascii="Arial" w:hAnsi="Arial" w:cs="Arial"/>
                <w:bCs/>
                <w:noProof/>
                <w:sz w:val="20"/>
                <w:szCs w:val="20"/>
              </w:rPr>
            </w:pPr>
            <w:r w:rsidRPr="001D4E4A">
              <w:rPr>
                <w:rFonts w:ascii="Arial" w:hAnsi="Arial" w:cs="Arial"/>
                <w:noProof/>
                <w:sz w:val="20"/>
                <w:szCs w:val="20"/>
              </w:rPr>
              <w:t xml:space="preserve">Satele: Lespezi, Lucieni, </w:t>
            </w:r>
            <w:r w:rsidRPr="001D4E4A">
              <w:rPr>
                <w:rFonts w:ascii="Arial" w:hAnsi="Arial" w:cs="Arial"/>
                <w:bCs/>
                <w:noProof/>
                <w:sz w:val="20"/>
                <w:szCs w:val="20"/>
              </w:rPr>
              <w:t xml:space="preserve">Hârtieşti, Hârtieşti Deal, PTA Staţie Pompare Hârtieşti(terţ) </w:t>
            </w:r>
          </w:p>
        </w:tc>
      </w:tr>
      <w:tr w:rsidR="00136FEA" w:rsidRPr="001D4E4A" w14:paraId="2A912D32" w14:textId="77777777" w:rsidTr="00136FEA">
        <w:trPr>
          <w:trHeight w:val="430"/>
        </w:trPr>
        <w:tc>
          <w:tcPr>
            <w:tcW w:w="1257" w:type="dxa"/>
            <w:vMerge/>
            <w:shd w:val="clear" w:color="auto" w:fill="FFFFFF"/>
            <w:vAlign w:val="center"/>
          </w:tcPr>
          <w:p w14:paraId="347AC9F4" w14:textId="5F17890E" w:rsidR="00136FEA" w:rsidRPr="001D4E4A" w:rsidRDefault="00136FEA" w:rsidP="00BD2E28">
            <w:pPr>
              <w:spacing w:after="0" w:line="240" w:lineRule="auto"/>
              <w:rPr>
                <w:rFonts w:ascii="Arial" w:hAnsi="Arial" w:cs="Arial"/>
                <w:sz w:val="20"/>
                <w:szCs w:val="20"/>
              </w:rPr>
            </w:pPr>
          </w:p>
        </w:tc>
        <w:tc>
          <w:tcPr>
            <w:tcW w:w="1437" w:type="dxa"/>
            <w:vMerge/>
            <w:vAlign w:val="center"/>
          </w:tcPr>
          <w:p w14:paraId="65A25999" w14:textId="77777777" w:rsidR="00136FEA" w:rsidRPr="001D4E4A" w:rsidRDefault="00136FEA" w:rsidP="00F619D7">
            <w:pPr>
              <w:spacing w:after="0" w:line="240" w:lineRule="auto"/>
              <w:rPr>
                <w:rFonts w:ascii="Arial" w:hAnsi="Arial" w:cs="Arial"/>
                <w:sz w:val="20"/>
                <w:szCs w:val="20"/>
              </w:rPr>
            </w:pPr>
          </w:p>
        </w:tc>
        <w:tc>
          <w:tcPr>
            <w:tcW w:w="1857" w:type="dxa"/>
            <w:vAlign w:val="center"/>
          </w:tcPr>
          <w:p w14:paraId="2054391F" w14:textId="545426AB"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noProof/>
                <w:sz w:val="20"/>
                <w:szCs w:val="20"/>
              </w:rPr>
              <w:t>Vultureşti</w:t>
            </w:r>
          </w:p>
        </w:tc>
        <w:tc>
          <w:tcPr>
            <w:tcW w:w="10050" w:type="dxa"/>
            <w:vAlign w:val="center"/>
          </w:tcPr>
          <w:p w14:paraId="5A201B60" w14:textId="6AB4F9B1"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noProof/>
                <w:sz w:val="20"/>
                <w:szCs w:val="20"/>
              </w:rPr>
              <w:t xml:space="preserve">Vultureşti sat Valea Caselor, PTA Pompe Apă Vultureşti( terţ) </w:t>
            </w:r>
          </w:p>
        </w:tc>
      </w:tr>
      <w:tr w:rsidR="00136FEA" w:rsidRPr="001D4E4A" w14:paraId="628C9B79" w14:textId="77777777" w:rsidTr="00136FEA">
        <w:trPr>
          <w:trHeight w:val="430"/>
        </w:trPr>
        <w:tc>
          <w:tcPr>
            <w:tcW w:w="1257" w:type="dxa"/>
            <w:vMerge/>
            <w:shd w:val="clear" w:color="auto" w:fill="FFFFFF"/>
            <w:vAlign w:val="center"/>
          </w:tcPr>
          <w:p w14:paraId="1E7FAE28" w14:textId="52E8DCE1" w:rsidR="00136FEA" w:rsidRPr="001D4E4A" w:rsidRDefault="00136FEA" w:rsidP="00BD2E28">
            <w:pPr>
              <w:spacing w:after="0" w:line="240" w:lineRule="auto"/>
              <w:rPr>
                <w:rFonts w:ascii="Arial" w:hAnsi="Arial" w:cs="Arial"/>
                <w:sz w:val="20"/>
                <w:szCs w:val="20"/>
              </w:rPr>
            </w:pPr>
          </w:p>
        </w:tc>
        <w:tc>
          <w:tcPr>
            <w:tcW w:w="1437" w:type="dxa"/>
            <w:vAlign w:val="center"/>
          </w:tcPr>
          <w:p w14:paraId="234909F4" w14:textId="06704180"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440F8BD0" w14:textId="256E9D5A"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 xml:space="preserve">Suseni </w:t>
            </w:r>
          </w:p>
        </w:tc>
        <w:tc>
          <w:tcPr>
            <w:tcW w:w="10050" w:type="dxa"/>
            <w:vAlign w:val="center"/>
          </w:tcPr>
          <w:p w14:paraId="237390EB" w14:textId="309E9A9F" w:rsidR="00136FEA" w:rsidRPr="001D4E4A" w:rsidRDefault="00136FEA" w:rsidP="00F619D7">
            <w:pPr>
              <w:spacing w:after="0" w:line="240" w:lineRule="auto"/>
              <w:rPr>
                <w:rFonts w:ascii="Arial" w:hAnsi="Arial" w:cs="Arial"/>
                <w:bCs/>
                <w:noProof/>
                <w:sz w:val="20"/>
                <w:szCs w:val="20"/>
              </w:rPr>
            </w:pPr>
            <w:r w:rsidRPr="001D4E4A">
              <w:rPr>
                <w:rFonts w:cs="Calibri"/>
              </w:rPr>
              <w:t>PTA Cersani</w:t>
            </w:r>
          </w:p>
        </w:tc>
      </w:tr>
      <w:tr w:rsidR="00136FEA" w:rsidRPr="001D4E4A" w14:paraId="5E596E1B" w14:textId="77777777" w:rsidTr="00136FEA">
        <w:trPr>
          <w:trHeight w:val="430"/>
        </w:trPr>
        <w:tc>
          <w:tcPr>
            <w:tcW w:w="1257" w:type="dxa"/>
            <w:vMerge/>
            <w:shd w:val="clear" w:color="auto" w:fill="FFFFFF"/>
            <w:vAlign w:val="center"/>
          </w:tcPr>
          <w:p w14:paraId="47355669" w14:textId="1990429F" w:rsidR="00136FEA" w:rsidRPr="001D4E4A" w:rsidRDefault="00136FEA" w:rsidP="00BD2E28">
            <w:pPr>
              <w:spacing w:after="0" w:line="240" w:lineRule="auto"/>
              <w:rPr>
                <w:rFonts w:ascii="Arial" w:hAnsi="Arial" w:cs="Arial"/>
                <w:sz w:val="20"/>
                <w:szCs w:val="20"/>
              </w:rPr>
            </w:pPr>
          </w:p>
        </w:tc>
        <w:tc>
          <w:tcPr>
            <w:tcW w:w="1437" w:type="dxa"/>
            <w:vAlign w:val="center"/>
          </w:tcPr>
          <w:p w14:paraId="6440D1BC" w14:textId="289F0F5E"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25BB001A" w14:textId="1F975280"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 xml:space="preserve">Lunca Corbului </w:t>
            </w:r>
          </w:p>
        </w:tc>
        <w:tc>
          <w:tcPr>
            <w:tcW w:w="10050" w:type="dxa"/>
            <w:vAlign w:val="center"/>
          </w:tcPr>
          <w:p w14:paraId="11FFA104" w14:textId="4F9EA226" w:rsidR="00136FEA" w:rsidRPr="001D4E4A" w:rsidRDefault="00136FEA" w:rsidP="00F619D7">
            <w:pPr>
              <w:spacing w:after="0" w:line="240" w:lineRule="auto"/>
              <w:rPr>
                <w:rFonts w:ascii="Arial" w:hAnsi="Arial" w:cs="Arial"/>
                <w:bCs/>
                <w:noProof/>
                <w:sz w:val="20"/>
                <w:szCs w:val="20"/>
              </w:rPr>
            </w:pPr>
            <w:r w:rsidRPr="001D4E4A">
              <w:rPr>
                <w:rFonts w:cs="Calibri"/>
              </w:rPr>
              <w:t xml:space="preserve">PTA Ciesti circ 2 </w:t>
            </w:r>
          </w:p>
        </w:tc>
      </w:tr>
      <w:tr w:rsidR="00136FEA" w:rsidRPr="001D4E4A" w14:paraId="666A9472" w14:textId="77777777" w:rsidTr="00136FEA">
        <w:trPr>
          <w:trHeight w:val="430"/>
        </w:trPr>
        <w:tc>
          <w:tcPr>
            <w:tcW w:w="1257" w:type="dxa"/>
            <w:vMerge/>
            <w:shd w:val="clear" w:color="auto" w:fill="FFFFFF"/>
            <w:vAlign w:val="center"/>
          </w:tcPr>
          <w:p w14:paraId="27E1F739" w14:textId="19B59A53" w:rsidR="00136FEA" w:rsidRPr="001D4E4A" w:rsidRDefault="00136FEA" w:rsidP="00BD2E28">
            <w:pPr>
              <w:spacing w:after="0" w:line="240" w:lineRule="auto"/>
              <w:rPr>
                <w:rFonts w:ascii="Arial" w:hAnsi="Arial" w:cs="Arial"/>
                <w:sz w:val="20"/>
                <w:szCs w:val="20"/>
              </w:rPr>
            </w:pPr>
          </w:p>
        </w:tc>
        <w:tc>
          <w:tcPr>
            <w:tcW w:w="1437" w:type="dxa"/>
            <w:vAlign w:val="center"/>
          </w:tcPr>
          <w:p w14:paraId="22D61163" w14:textId="2A1F487F"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0965C7FA" w14:textId="0B44B2F3"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 xml:space="preserve">Uda </w:t>
            </w:r>
          </w:p>
        </w:tc>
        <w:tc>
          <w:tcPr>
            <w:tcW w:w="10050" w:type="dxa"/>
            <w:vAlign w:val="center"/>
          </w:tcPr>
          <w:p w14:paraId="20B58076" w14:textId="13BF6439"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PTA Govora 1 circ 2</w:t>
            </w:r>
          </w:p>
        </w:tc>
      </w:tr>
      <w:tr w:rsidR="00136FEA" w:rsidRPr="001D4E4A" w14:paraId="53D01CA9" w14:textId="77777777" w:rsidTr="00136FEA">
        <w:trPr>
          <w:trHeight w:val="430"/>
        </w:trPr>
        <w:tc>
          <w:tcPr>
            <w:tcW w:w="1257" w:type="dxa"/>
            <w:vMerge/>
            <w:shd w:val="clear" w:color="auto" w:fill="FFFFFF"/>
            <w:vAlign w:val="center"/>
          </w:tcPr>
          <w:p w14:paraId="21CDBF78" w14:textId="61244956" w:rsidR="00136FEA" w:rsidRPr="001D4E4A" w:rsidRDefault="00136FEA" w:rsidP="00BD2E28">
            <w:pPr>
              <w:spacing w:after="0" w:line="240" w:lineRule="auto"/>
              <w:rPr>
                <w:rFonts w:ascii="Arial" w:hAnsi="Arial" w:cs="Arial"/>
                <w:sz w:val="20"/>
                <w:szCs w:val="20"/>
              </w:rPr>
            </w:pPr>
          </w:p>
        </w:tc>
        <w:tc>
          <w:tcPr>
            <w:tcW w:w="1437" w:type="dxa"/>
            <w:vAlign w:val="center"/>
          </w:tcPr>
          <w:p w14:paraId="6D372134" w14:textId="4A454A44"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7701B416" w14:textId="6591BB76"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 xml:space="preserve">Albota </w:t>
            </w:r>
          </w:p>
        </w:tc>
        <w:tc>
          <w:tcPr>
            <w:tcW w:w="10050" w:type="dxa"/>
            <w:vAlign w:val="center"/>
          </w:tcPr>
          <w:p w14:paraId="176694EC" w14:textId="30749F12" w:rsidR="00136FEA" w:rsidRPr="001D4E4A" w:rsidRDefault="00136FEA" w:rsidP="00F619D7">
            <w:pPr>
              <w:spacing w:after="0" w:line="240" w:lineRule="auto"/>
              <w:rPr>
                <w:rFonts w:ascii="Arial" w:hAnsi="Arial" w:cs="Arial"/>
                <w:bCs/>
                <w:noProof/>
                <w:sz w:val="20"/>
                <w:szCs w:val="20"/>
              </w:rPr>
            </w:pPr>
            <w:r w:rsidRPr="001D4E4A">
              <w:rPr>
                <w:rFonts w:cs="Calibri"/>
              </w:rPr>
              <w:t>PTAb 2 Albota  circ 3</w:t>
            </w:r>
          </w:p>
        </w:tc>
      </w:tr>
      <w:tr w:rsidR="00136FEA" w:rsidRPr="001D4E4A" w14:paraId="3B776B28" w14:textId="77777777" w:rsidTr="00136FEA">
        <w:trPr>
          <w:trHeight w:val="430"/>
        </w:trPr>
        <w:tc>
          <w:tcPr>
            <w:tcW w:w="1257" w:type="dxa"/>
            <w:vMerge/>
            <w:shd w:val="clear" w:color="auto" w:fill="FFFFFF"/>
            <w:vAlign w:val="center"/>
          </w:tcPr>
          <w:p w14:paraId="71E85B67" w14:textId="0B8C5EEF" w:rsidR="00136FEA" w:rsidRPr="001D4E4A" w:rsidRDefault="00136FEA" w:rsidP="00BD2E28">
            <w:pPr>
              <w:spacing w:after="0" w:line="240" w:lineRule="auto"/>
              <w:rPr>
                <w:rFonts w:ascii="Arial" w:hAnsi="Arial" w:cs="Arial"/>
                <w:sz w:val="20"/>
                <w:szCs w:val="20"/>
              </w:rPr>
            </w:pPr>
          </w:p>
        </w:tc>
        <w:tc>
          <w:tcPr>
            <w:tcW w:w="1437" w:type="dxa"/>
            <w:vAlign w:val="center"/>
          </w:tcPr>
          <w:p w14:paraId="7A0780B7" w14:textId="3A8EE621"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0CE1E7E4" w14:textId="22D19DFF"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Topoloveni</w:t>
            </w:r>
          </w:p>
        </w:tc>
        <w:tc>
          <w:tcPr>
            <w:tcW w:w="10050" w:type="dxa"/>
            <w:vAlign w:val="center"/>
          </w:tcPr>
          <w:p w14:paraId="5189CF99" w14:textId="0B7E3007"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sz w:val="20"/>
                <w:szCs w:val="20"/>
              </w:rPr>
              <w:t>Strazile Calea Bucuresti, Parcului cu blocurile CB1, CB2, CB3, CB4, CB5, CB6, CC1, CC2, CC3, CU2, P1, P2 alimentatwe din PTCZ 1 Bloc Topoloveni circ 6</w:t>
            </w:r>
          </w:p>
        </w:tc>
      </w:tr>
      <w:tr w:rsidR="00136FEA" w:rsidRPr="001D4E4A" w14:paraId="4DF31949" w14:textId="77777777" w:rsidTr="00136FEA">
        <w:trPr>
          <w:trHeight w:val="430"/>
        </w:trPr>
        <w:tc>
          <w:tcPr>
            <w:tcW w:w="1257" w:type="dxa"/>
            <w:vMerge/>
            <w:shd w:val="clear" w:color="auto" w:fill="FFFFFF"/>
            <w:vAlign w:val="center"/>
          </w:tcPr>
          <w:p w14:paraId="6F56B45F" w14:textId="0332DE94" w:rsidR="00136FEA" w:rsidRPr="001D4E4A" w:rsidRDefault="00136FEA" w:rsidP="00BD2E28">
            <w:pPr>
              <w:spacing w:after="0" w:line="240" w:lineRule="auto"/>
              <w:rPr>
                <w:rFonts w:ascii="Arial" w:hAnsi="Arial" w:cs="Arial"/>
                <w:sz w:val="20"/>
                <w:szCs w:val="20"/>
              </w:rPr>
            </w:pPr>
          </w:p>
        </w:tc>
        <w:tc>
          <w:tcPr>
            <w:tcW w:w="1437" w:type="dxa"/>
            <w:vAlign w:val="center"/>
          </w:tcPr>
          <w:p w14:paraId="6C528E5B" w14:textId="14CF1487" w:rsidR="00136FEA" w:rsidRPr="001D4E4A" w:rsidRDefault="00136FEA" w:rsidP="00F619D7">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362C1DFD" w14:textId="5EA70A57" w:rsidR="00136FEA" w:rsidRPr="001D4E4A" w:rsidRDefault="00136FEA" w:rsidP="00F619D7">
            <w:pPr>
              <w:spacing w:after="0" w:line="240" w:lineRule="auto"/>
              <w:rPr>
                <w:rFonts w:ascii="Arial" w:hAnsi="Arial" w:cs="Arial"/>
                <w:bCs/>
                <w:noProof/>
                <w:sz w:val="20"/>
                <w:szCs w:val="20"/>
              </w:rPr>
            </w:pPr>
            <w:r w:rsidRPr="001D4E4A">
              <w:rPr>
                <w:rFonts w:ascii="Arial" w:hAnsi="Arial" w:cs="Arial"/>
                <w:sz w:val="20"/>
                <w:szCs w:val="20"/>
              </w:rPr>
              <w:t>Mosoaia</w:t>
            </w:r>
          </w:p>
        </w:tc>
        <w:tc>
          <w:tcPr>
            <w:tcW w:w="10050" w:type="dxa"/>
            <w:vAlign w:val="center"/>
          </w:tcPr>
          <w:p w14:paraId="55874029" w14:textId="5A67C169" w:rsidR="00136FEA" w:rsidRPr="001D4E4A" w:rsidRDefault="00136FEA" w:rsidP="00F619D7">
            <w:pPr>
              <w:spacing w:after="0" w:line="240" w:lineRule="auto"/>
              <w:rPr>
                <w:rFonts w:ascii="Arial" w:hAnsi="Arial" w:cs="Arial"/>
                <w:bCs/>
                <w:noProof/>
                <w:sz w:val="20"/>
                <w:szCs w:val="20"/>
              </w:rPr>
            </w:pPr>
            <w:r w:rsidRPr="001D4E4A">
              <w:rPr>
                <w:rFonts w:ascii="Arial" w:hAnsi="Arial" w:cs="Arial"/>
                <w:bCs/>
                <w:sz w:val="20"/>
                <w:szCs w:val="20"/>
              </w:rPr>
              <w:t>Străzile Alee Smeurica, Bradului, Ciresului, Drumul Morii, Drmul Sarii, Cmeura, Campului cu străzile adiacente alimentate din PTAb 2 Campului circ 3</w:t>
            </w:r>
          </w:p>
        </w:tc>
      </w:tr>
      <w:tr w:rsidR="00136FEA" w:rsidRPr="001D4E4A" w14:paraId="0E80DCAA" w14:textId="77777777" w:rsidTr="00136FEA">
        <w:trPr>
          <w:trHeight w:val="430"/>
        </w:trPr>
        <w:tc>
          <w:tcPr>
            <w:tcW w:w="1257" w:type="dxa"/>
            <w:vMerge/>
            <w:shd w:val="clear" w:color="auto" w:fill="FFFFFF"/>
            <w:vAlign w:val="center"/>
          </w:tcPr>
          <w:p w14:paraId="22CFFFEF" w14:textId="48AFBE4F" w:rsidR="00136FEA" w:rsidRPr="001D4E4A" w:rsidRDefault="00136FEA" w:rsidP="00BD2E28">
            <w:pPr>
              <w:spacing w:after="0" w:line="240" w:lineRule="auto"/>
              <w:rPr>
                <w:rFonts w:ascii="Arial" w:hAnsi="Arial" w:cs="Arial"/>
                <w:sz w:val="20"/>
                <w:szCs w:val="20"/>
              </w:rPr>
            </w:pPr>
          </w:p>
        </w:tc>
        <w:tc>
          <w:tcPr>
            <w:tcW w:w="1437" w:type="dxa"/>
            <w:vMerge w:val="restart"/>
            <w:vAlign w:val="center"/>
          </w:tcPr>
          <w:p w14:paraId="209A3E3B" w14:textId="4086A436" w:rsidR="00136FEA" w:rsidRPr="001D4E4A" w:rsidRDefault="00136FEA" w:rsidP="00570668">
            <w:pPr>
              <w:spacing w:after="0" w:line="240" w:lineRule="auto"/>
              <w:rPr>
                <w:rFonts w:ascii="Arial" w:hAnsi="Arial" w:cs="Arial"/>
                <w:sz w:val="20"/>
                <w:szCs w:val="20"/>
              </w:rPr>
            </w:pPr>
            <w:r w:rsidRPr="001D4E4A">
              <w:rPr>
                <w:rFonts w:ascii="Arial" w:hAnsi="Arial" w:cs="Arial"/>
                <w:sz w:val="20"/>
                <w:szCs w:val="20"/>
              </w:rPr>
              <w:t>09:00 - 17:00</w:t>
            </w:r>
          </w:p>
        </w:tc>
        <w:tc>
          <w:tcPr>
            <w:tcW w:w="1857" w:type="dxa"/>
            <w:vMerge w:val="restart"/>
            <w:vAlign w:val="center"/>
          </w:tcPr>
          <w:p w14:paraId="58521F12" w14:textId="35DC6BE9" w:rsidR="00136FEA" w:rsidRPr="001D4E4A" w:rsidRDefault="00136FEA" w:rsidP="00570668">
            <w:pPr>
              <w:spacing w:after="0" w:line="240" w:lineRule="auto"/>
              <w:rPr>
                <w:rFonts w:ascii="Arial" w:hAnsi="Arial" w:cs="Arial"/>
                <w:sz w:val="20"/>
                <w:szCs w:val="20"/>
              </w:rPr>
            </w:pPr>
            <w:r w:rsidRPr="001D4E4A">
              <w:rPr>
                <w:rFonts w:ascii="Arial" w:hAnsi="Arial" w:cs="Arial"/>
                <w:sz w:val="20"/>
                <w:szCs w:val="20"/>
              </w:rPr>
              <w:t>Merisani</w:t>
            </w:r>
          </w:p>
        </w:tc>
        <w:tc>
          <w:tcPr>
            <w:tcW w:w="10050" w:type="dxa"/>
            <w:vAlign w:val="center"/>
          </w:tcPr>
          <w:p w14:paraId="617ED3DF" w14:textId="2B7AA1FC" w:rsidR="00136FEA" w:rsidRPr="001D4E4A" w:rsidRDefault="00136FEA" w:rsidP="00570668">
            <w:pPr>
              <w:spacing w:after="0" w:line="240" w:lineRule="auto"/>
              <w:rPr>
                <w:rFonts w:ascii="Arial" w:hAnsi="Arial" w:cs="Arial"/>
                <w:bCs/>
                <w:sz w:val="20"/>
                <w:szCs w:val="20"/>
              </w:rPr>
            </w:pPr>
            <w:r w:rsidRPr="001D4E4A">
              <w:rPr>
                <w:rFonts w:ascii="Arial" w:hAnsi="Arial" w:cs="Arial"/>
                <w:sz w:val="20"/>
                <w:szCs w:val="20"/>
              </w:rPr>
              <w:t>PTA VALCELE</w:t>
            </w:r>
          </w:p>
        </w:tc>
      </w:tr>
      <w:tr w:rsidR="00136FEA" w:rsidRPr="001D4E4A" w14:paraId="28E40403" w14:textId="77777777" w:rsidTr="00136FEA">
        <w:trPr>
          <w:trHeight w:val="430"/>
        </w:trPr>
        <w:tc>
          <w:tcPr>
            <w:tcW w:w="1257" w:type="dxa"/>
            <w:vMerge/>
            <w:shd w:val="clear" w:color="auto" w:fill="FFFFFF"/>
            <w:vAlign w:val="center"/>
          </w:tcPr>
          <w:p w14:paraId="59BC3803" w14:textId="333EA558" w:rsidR="00136FEA" w:rsidRPr="001D4E4A" w:rsidRDefault="00136FEA" w:rsidP="00BD2E28">
            <w:pPr>
              <w:spacing w:after="0" w:line="240" w:lineRule="auto"/>
              <w:rPr>
                <w:rFonts w:ascii="Arial" w:hAnsi="Arial" w:cs="Arial"/>
                <w:sz w:val="20"/>
                <w:szCs w:val="20"/>
              </w:rPr>
            </w:pPr>
          </w:p>
        </w:tc>
        <w:tc>
          <w:tcPr>
            <w:tcW w:w="1437" w:type="dxa"/>
            <w:vMerge/>
            <w:vAlign w:val="center"/>
          </w:tcPr>
          <w:p w14:paraId="24BDB604" w14:textId="77777777" w:rsidR="00136FEA" w:rsidRPr="001D4E4A" w:rsidRDefault="00136FEA" w:rsidP="00570668">
            <w:pPr>
              <w:spacing w:after="0" w:line="240" w:lineRule="auto"/>
              <w:rPr>
                <w:rFonts w:ascii="Arial" w:hAnsi="Arial" w:cs="Arial"/>
                <w:sz w:val="20"/>
                <w:szCs w:val="20"/>
              </w:rPr>
            </w:pPr>
          </w:p>
        </w:tc>
        <w:tc>
          <w:tcPr>
            <w:tcW w:w="1857" w:type="dxa"/>
            <w:vMerge/>
            <w:vAlign w:val="center"/>
          </w:tcPr>
          <w:p w14:paraId="1CFC72A6" w14:textId="77777777" w:rsidR="00136FEA" w:rsidRPr="001D4E4A" w:rsidRDefault="00136FEA" w:rsidP="00570668">
            <w:pPr>
              <w:spacing w:after="0" w:line="240" w:lineRule="auto"/>
              <w:rPr>
                <w:rFonts w:ascii="Arial" w:hAnsi="Arial" w:cs="Arial"/>
                <w:sz w:val="20"/>
                <w:szCs w:val="20"/>
              </w:rPr>
            </w:pPr>
          </w:p>
        </w:tc>
        <w:tc>
          <w:tcPr>
            <w:tcW w:w="10050" w:type="dxa"/>
            <w:vAlign w:val="center"/>
          </w:tcPr>
          <w:p w14:paraId="1BC710D1" w14:textId="1AA4F8D2" w:rsidR="00136FEA" w:rsidRPr="001D4E4A" w:rsidRDefault="00136FEA" w:rsidP="00570668">
            <w:pPr>
              <w:spacing w:after="0" w:line="240" w:lineRule="auto"/>
              <w:rPr>
                <w:rFonts w:ascii="Arial" w:hAnsi="Arial" w:cs="Arial"/>
                <w:bCs/>
                <w:sz w:val="20"/>
                <w:szCs w:val="20"/>
              </w:rPr>
            </w:pPr>
            <w:r w:rsidRPr="001D4E4A">
              <w:rPr>
                <w:rFonts w:ascii="Arial" w:hAnsi="Arial" w:cs="Arial"/>
                <w:sz w:val="20"/>
                <w:szCs w:val="20"/>
              </w:rPr>
              <w:t>PTA MAGAZIN VALCELE</w:t>
            </w:r>
          </w:p>
        </w:tc>
      </w:tr>
      <w:tr w:rsidR="00136FEA" w:rsidRPr="001D4E4A" w14:paraId="010239EE" w14:textId="77777777" w:rsidTr="00136FEA">
        <w:trPr>
          <w:trHeight w:val="430"/>
        </w:trPr>
        <w:tc>
          <w:tcPr>
            <w:tcW w:w="1257" w:type="dxa"/>
            <w:vMerge/>
            <w:shd w:val="clear" w:color="auto" w:fill="FFFFFF"/>
            <w:vAlign w:val="center"/>
          </w:tcPr>
          <w:p w14:paraId="387C3E64" w14:textId="47AD99DD" w:rsidR="00136FEA" w:rsidRPr="008824FF" w:rsidRDefault="00136FEA" w:rsidP="00BD2E28">
            <w:pPr>
              <w:spacing w:after="0" w:line="240" w:lineRule="auto"/>
              <w:rPr>
                <w:rFonts w:ascii="Arial" w:hAnsi="Arial" w:cs="Arial"/>
                <w:color w:val="FF0000"/>
                <w:sz w:val="20"/>
                <w:szCs w:val="20"/>
                <w:lang w:val="en-US"/>
              </w:rPr>
            </w:pPr>
          </w:p>
        </w:tc>
        <w:tc>
          <w:tcPr>
            <w:tcW w:w="1437" w:type="dxa"/>
            <w:vAlign w:val="center"/>
          </w:tcPr>
          <w:p w14:paraId="11725653" w14:textId="3CB81F1E" w:rsidR="00136FEA" w:rsidRPr="008824FF" w:rsidRDefault="00136FEA" w:rsidP="00570668">
            <w:pPr>
              <w:spacing w:after="0" w:line="240" w:lineRule="auto"/>
              <w:rPr>
                <w:rFonts w:ascii="Arial" w:hAnsi="Arial" w:cs="Arial"/>
                <w:color w:val="FF0000"/>
                <w:sz w:val="20"/>
                <w:szCs w:val="20"/>
                <w:lang w:val="en-US"/>
              </w:rPr>
            </w:pPr>
            <w:r>
              <w:rPr>
                <w:rFonts w:ascii="Arial" w:hAnsi="Arial" w:cs="Arial"/>
                <w:color w:val="FF0000"/>
                <w:sz w:val="20"/>
                <w:szCs w:val="20"/>
              </w:rPr>
              <w:t>09:00 - 17:00</w:t>
            </w:r>
          </w:p>
        </w:tc>
        <w:tc>
          <w:tcPr>
            <w:tcW w:w="1857" w:type="dxa"/>
            <w:vMerge w:val="restart"/>
            <w:vAlign w:val="center"/>
          </w:tcPr>
          <w:p w14:paraId="6A667961" w14:textId="198A7EA6" w:rsidR="00136FEA" w:rsidRPr="008824FF" w:rsidRDefault="00136FEA" w:rsidP="00570668">
            <w:pPr>
              <w:spacing w:after="0" w:line="240" w:lineRule="auto"/>
              <w:rPr>
                <w:rFonts w:ascii="Arial" w:hAnsi="Arial" w:cs="Arial"/>
                <w:color w:val="FF0000"/>
                <w:sz w:val="20"/>
                <w:szCs w:val="20"/>
                <w:lang w:val="en-US"/>
              </w:rPr>
            </w:pPr>
            <w:r>
              <w:rPr>
                <w:rFonts w:ascii="Arial" w:hAnsi="Arial" w:cs="Arial"/>
                <w:color w:val="FF0000"/>
                <w:sz w:val="20"/>
                <w:szCs w:val="20"/>
              </w:rPr>
              <w:t xml:space="preserve">Maracineni </w:t>
            </w:r>
          </w:p>
        </w:tc>
        <w:tc>
          <w:tcPr>
            <w:tcW w:w="10050" w:type="dxa"/>
            <w:vAlign w:val="center"/>
          </w:tcPr>
          <w:p w14:paraId="784B6629" w14:textId="4C845563" w:rsidR="00136FEA" w:rsidRPr="008824FF" w:rsidRDefault="00136FEA" w:rsidP="00570668">
            <w:pPr>
              <w:spacing w:after="0" w:line="240" w:lineRule="auto"/>
              <w:rPr>
                <w:rFonts w:cs="Calibri"/>
                <w:color w:val="FF0000"/>
                <w:lang w:val="en-US"/>
              </w:rPr>
            </w:pPr>
            <w:r>
              <w:rPr>
                <w:rFonts w:cs="Calibri"/>
                <w:color w:val="FF0000"/>
              </w:rPr>
              <w:t xml:space="preserve">PTA Argeselu 1 </w:t>
            </w:r>
          </w:p>
        </w:tc>
      </w:tr>
      <w:tr w:rsidR="00136FEA" w:rsidRPr="001D4E4A" w14:paraId="392F3F93" w14:textId="77777777" w:rsidTr="00136FEA">
        <w:trPr>
          <w:trHeight w:val="430"/>
        </w:trPr>
        <w:tc>
          <w:tcPr>
            <w:tcW w:w="1257" w:type="dxa"/>
            <w:vMerge/>
            <w:shd w:val="clear" w:color="auto" w:fill="FFFFFF"/>
            <w:vAlign w:val="center"/>
          </w:tcPr>
          <w:p w14:paraId="06B9B454" w14:textId="21710410" w:rsidR="00136FEA" w:rsidRPr="001D4E4A" w:rsidRDefault="00136FEA" w:rsidP="003246A0">
            <w:pPr>
              <w:spacing w:after="0" w:line="240" w:lineRule="auto"/>
              <w:rPr>
                <w:rFonts w:ascii="Arial" w:hAnsi="Arial" w:cs="Arial"/>
                <w:sz w:val="20"/>
                <w:szCs w:val="20"/>
              </w:rPr>
            </w:pPr>
          </w:p>
        </w:tc>
        <w:tc>
          <w:tcPr>
            <w:tcW w:w="1437" w:type="dxa"/>
            <w:vAlign w:val="center"/>
          </w:tcPr>
          <w:p w14:paraId="1D47AA3F" w14:textId="1D53EFD4" w:rsidR="00136FEA" w:rsidRPr="001D4E4A" w:rsidRDefault="00136FEA" w:rsidP="003246A0">
            <w:pPr>
              <w:spacing w:after="0" w:line="240" w:lineRule="auto"/>
              <w:rPr>
                <w:rFonts w:ascii="Arial" w:hAnsi="Arial" w:cs="Arial"/>
                <w:sz w:val="20"/>
                <w:szCs w:val="20"/>
              </w:rPr>
            </w:pPr>
            <w:r>
              <w:rPr>
                <w:rFonts w:ascii="Arial" w:hAnsi="Arial" w:cs="Arial"/>
                <w:color w:val="FF0000"/>
                <w:sz w:val="20"/>
                <w:szCs w:val="20"/>
              </w:rPr>
              <w:t>09:00 - 17:00</w:t>
            </w:r>
          </w:p>
        </w:tc>
        <w:tc>
          <w:tcPr>
            <w:tcW w:w="1857" w:type="dxa"/>
            <w:vMerge/>
            <w:vAlign w:val="center"/>
          </w:tcPr>
          <w:p w14:paraId="615B0169"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7B5200C4" w14:textId="40E894B1" w:rsidR="00136FEA" w:rsidRPr="008824FF" w:rsidRDefault="00136FEA" w:rsidP="003246A0">
            <w:pPr>
              <w:spacing w:after="0" w:line="240" w:lineRule="auto"/>
              <w:rPr>
                <w:rFonts w:cs="Calibri"/>
                <w:color w:val="FF0000"/>
                <w:lang w:val="en-US"/>
              </w:rPr>
            </w:pPr>
            <w:r>
              <w:rPr>
                <w:rFonts w:cs="Calibri"/>
                <w:color w:val="FF0000"/>
              </w:rPr>
              <w:t xml:space="preserve">PTA Lotrasi </w:t>
            </w:r>
          </w:p>
        </w:tc>
      </w:tr>
      <w:tr w:rsidR="00136FEA" w:rsidRPr="001D4E4A" w14:paraId="7CEB9255" w14:textId="77777777" w:rsidTr="00136FEA">
        <w:trPr>
          <w:trHeight w:val="430"/>
        </w:trPr>
        <w:tc>
          <w:tcPr>
            <w:tcW w:w="1257" w:type="dxa"/>
            <w:vMerge/>
            <w:shd w:val="clear" w:color="auto" w:fill="FFFFFF"/>
            <w:vAlign w:val="center"/>
          </w:tcPr>
          <w:p w14:paraId="73C5AED0" w14:textId="260B5815" w:rsidR="00136FEA" w:rsidRPr="00BD2E28" w:rsidRDefault="00136FEA" w:rsidP="003246A0">
            <w:pPr>
              <w:spacing w:after="0" w:line="240" w:lineRule="auto"/>
              <w:rPr>
                <w:rFonts w:ascii="Arial" w:hAnsi="Arial" w:cs="Arial"/>
                <w:color w:val="FF0000"/>
                <w:sz w:val="20"/>
                <w:szCs w:val="20"/>
              </w:rPr>
            </w:pPr>
          </w:p>
        </w:tc>
        <w:tc>
          <w:tcPr>
            <w:tcW w:w="1437" w:type="dxa"/>
            <w:vMerge w:val="restart"/>
            <w:vAlign w:val="center"/>
          </w:tcPr>
          <w:p w14:paraId="01D06750" w14:textId="36C5214B" w:rsidR="00136FEA" w:rsidRPr="00BD2E28" w:rsidRDefault="00136FEA" w:rsidP="003246A0">
            <w:pPr>
              <w:spacing w:after="0" w:line="240" w:lineRule="auto"/>
              <w:jc w:val="center"/>
              <w:rPr>
                <w:rFonts w:ascii="Arial" w:hAnsi="Arial" w:cs="Arial"/>
                <w:color w:val="FF0000"/>
                <w:sz w:val="20"/>
                <w:szCs w:val="20"/>
              </w:rPr>
            </w:pPr>
            <w:r w:rsidRPr="00BD2E28">
              <w:rPr>
                <w:rFonts w:ascii="Arial" w:hAnsi="Arial" w:cs="Arial"/>
                <w:color w:val="FF0000"/>
                <w:sz w:val="20"/>
                <w:szCs w:val="20"/>
              </w:rPr>
              <w:t>09:00-17:00</w:t>
            </w:r>
          </w:p>
        </w:tc>
        <w:tc>
          <w:tcPr>
            <w:tcW w:w="1857" w:type="dxa"/>
            <w:vMerge w:val="restart"/>
            <w:vAlign w:val="center"/>
          </w:tcPr>
          <w:p w14:paraId="33182462" w14:textId="19BBE896" w:rsidR="00136FEA" w:rsidRPr="00BD2E28" w:rsidRDefault="00136FEA" w:rsidP="003246A0">
            <w:pPr>
              <w:spacing w:after="0" w:line="240" w:lineRule="auto"/>
              <w:jc w:val="center"/>
              <w:rPr>
                <w:rFonts w:ascii="Arial" w:hAnsi="Arial" w:cs="Arial"/>
                <w:color w:val="FF0000"/>
                <w:sz w:val="20"/>
                <w:szCs w:val="20"/>
              </w:rPr>
            </w:pPr>
            <w:r w:rsidRPr="00BD2E28">
              <w:rPr>
                <w:rFonts w:ascii="Arial" w:hAnsi="Arial" w:cs="Arial"/>
                <w:color w:val="FF0000"/>
                <w:sz w:val="20"/>
                <w:szCs w:val="20"/>
              </w:rPr>
              <w:t>Arefu</w:t>
            </w:r>
          </w:p>
        </w:tc>
        <w:tc>
          <w:tcPr>
            <w:tcW w:w="10050" w:type="dxa"/>
            <w:vAlign w:val="center"/>
          </w:tcPr>
          <w:p w14:paraId="40387F8C" w14:textId="39CC6EC4" w:rsidR="00136FEA" w:rsidRDefault="00136FEA" w:rsidP="003246A0">
            <w:pPr>
              <w:spacing w:after="0" w:line="240" w:lineRule="auto"/>
              <w:rPr>
                <w:rFonts w:cs="Calibri"/>
                <w:color w:val="FF0000"/>
              </w:rPr>
            </w:pPr>
            <w:r>
              <w:rPr>
                <w:rFonts w:ascii="Arial" w:hAnsi="Arial" w:cs="Arial"/>
                <w:color w:val="FF0000"/>
                <w:sz w:val="20"/>
                <w:szCs w:val="20"/>
              </w:rPr>
              <w:t xml:space="preserve">PTCZ 1 MHC Capra - tert </w:t>
            </w:r>
          </w:p>
        </w:tc>
      </w:tr>
      <w:tr w:rsidR="00136FEA" w:rsidRPr="001D4E4A" w14:paraId="265EC4D6" w14:textId="77777777" w:rsidTr="00136FEA">
        <w:trPr>
          <w:trHeight w:val="430"/>
        </w:trPr>
        <w:tc>
          <w:tcPr>
            <w:tcW w:w="1257" w:type="dxa"/>
            <w:vMerge/>
            <w:shd w:val="clear" w:color="auto" w:fill="FFFFFF"/>
            <w:vAlign w:val="center"/>
          </w:tcPr>
          <w:p w14:paraId="510E8F88" w14:textId="7759A182" w:rsidR="00136FEA" w:rsidRPr="001D4E4A" w:rsidRDefault="00136FEA" w:rsidP="003246A0">
            <w:pPr>
              <w:spacing w:after="0" w:line="240" w:lineRule="auto"/>
              <w:rPr>
                <w:rFonts w:ascii="Arial" w:hAnsi="Arial" w:cs="Arial"/>
                <w:sz w:val="20"/>
                <w:szCs w:val="20"/>
              </w:rPr>
            </w:pPr>
          </w:p>
        </w:tc>
        <w:tc>
          <w:tcPr>
            <w:tcW w:w="1437" w:type="dxa"/>
            <w:vMerge/>
            <w:vAlign w:val="center"/>
          </w:tcPr>
          <w:p w14:paraId="36A529C0"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93F8051"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142A8DE7" w14:textId="72C214F7" w:rsidR="00136FEA" w:rsidRDefault="00136FEA" w:rsidP="003246A0">
            <w:pPr>
              <w:spacing w:after="0" w:line="240" w:lineRule="auto"/>
              <w:rPr>
                <w:rFonts w:cs="Calibri"/>
                <w:color w:val="FF0000"/>
              </w:rPr>
            </w:pPr>
            <w:r>
              <w:rPr>
                <w:rFonts w:ascii="Arial" w:hAnsi="Arial" w:cs="Arial"/>
                <w:color w:val="FF0000"/>
                <w:sz w:val="20"/>
                <w:szCs w:val="20"/>
              </w:rPr>
              <w:t xml:space="preserve">PTCZ 2 MHC Capra - tert    </w:t>
            </w:r>
          </w:p>
        </w:tc>
      </w:tr>
      <w:tr w:rsidR="00136FEA" w:rsidRPr="001D4E4A" w14:paraId="6BD24C58" w14:textId="77777777" w:rsidTr="00136FEA">
        <w:trPr>
          <w:trHeight w:val="430"/>
        </w:trPr>
        <w:tc>
          <w:tcPr>
            <w:tcW w:w="1257" w:type="dxa"/>
            <w:vMerge/>
            <w:shd w:val="clear" w:color="auto" w:fill="FFFFFF"/>
            <w:vAlign w:val="center"/>
          </w:tcPr>
          <w:p w14:paraId="69FE97E7" w14:textId="0E7C3B7B" w:rsidR="00136FEA" w:rsidRPr="001D4E4A" w:rsidRDefault="00136FEA" w:rsidP="003246A0">
            <w:pPr>
              <w:spacing w:after="0" w:line="240" w:lineRule="auto"/>
              <w:rPr>
                <w:rFonts w:ascii="Arial" w:hAnsi="Arial" w:cs="Arial"/>
                <w:sz w:val="20"/>
                <w:szCs w:val="20"/>
              </w:rPr>
            </w:pPr>
          </w:p>
        </w:tc>
        <w:tc>
          <w:tcPr>
            <w:tcW w:w="1437" w:type="dxa"/>
            <w:vMerge/>
            <w:vAlign w:val="center"/>
          </w:tcPr>
          <w:p w14:paraId="671673CC"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6365551D"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417F2AFA" w14:textId="1AAB37AD" w:rsidR="00136FEA" w:rsidRDefault="00136FEA" w:rsidP="003246A0">
            <w:pPr>
              <w:spacing w:after="0" w:line="240" w:lineRule="auto"/>
              <w:rPr>
                <w:rFonts w:cs="Calibri"/>
                <w:color w:val="FF0000"/>
              </w:rPr>
            </w:pPr>
            <w:r>
              <w:rPr>
                <w:rFonts w:ascii="Arial" w:hAnsi="Arial" w:cs="Arial"/>
                <w:color w:val="FF0000"/>
                <w:sz w:val="20"/>
                <w:szCs w:val="20"/>
              </w:rPr>
              <w:t xml:space="preserve">PTCZ 3 MHC Capra - tert </w:t>
            </w:r>
          </w:p>
        </w:tc>
      </w:tr>
      <w:tr w:rsidR="00136FEA" w:rsidRPr="001D4E4A" w14:paraId="1E0C2C2F" w14:textId="77777777" w:rsidTr="00136FEA">
        <w:trPr>
          <w:trHeight w:val="430"/>
        </w:trPr>
        <w:tc>
          <w:tcPr>
            <w:tcW w:w="1257" w:type="dxa"/>
            <w:vMerge/>
            <w:shd w:val="clear" w:color="auto" w:fill="FFFFFF"/>
            <w:vAlign w:val="center"/>
          </w:tcPr>
          <w:p w14:paraId="141C43ED" w14:textId="21D63E45" w:rsidR="00136FEA" w:rsidRPr="001D4E4A" w:rsidRDefault="00136FEA" w:rsidP="003246A0">
            <w:pPr>
              <w:spacing w:after="0" w:line="240" w:lineRule="auto"/>
              <w:rPr>
                <w:rFonts w:ascii="Arial" w:hAnsi="Arial" w:cs="Arial"/>
                <w:sz w:val="20"/>
                <w:szCs w:val="20"/>
              </w:rPr>
            </w:pPr>
          </w:p>
        </w:tc>
        <w:tc>
          <w:tcPr>
            <w:tcW w:w="1437" w:type="dxa"/>
            <w:vMerge/>
            <w:vAlign w:val="center"/>
          </w:tcPr>
          <w:p w14:paraId="1B669BEA"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4A78180E"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7C3FA5D4" w14:textId="3583A9B6" w:rsidR="00136FEA" w:rsidRDefault="00136FEA" w:rsidP="003246A0">
            <w:pPr>
              <w:spacing w:after="0" w:line="240" w:lineRule="auto"/>
              <w:rPr>
                <w:rFonts w:cs="Calibri"/>
                <w:color w:val="FF0000"/>
              </w:rPr>
            </w:pPr>
            <w:r>
              <w:rPr>
                <w:rFonts w:ascii="Arial" w:hAnsi="Arial" w:cs="Arial"/>
                <w:color w:val="FF0000"/>
                <w:sz w:val="20"/>
                <w:szCs w:val="20"/>
              </w:rPr>
              <w:t xml:space="preserve">PTCZ 4 MHC Capra - tert    </w:t>
            </w:r>
          </w:p>
        </w:tc>
      </w:tr>
      <w:tr w:rsidR="00136FEA" w:rsidRPr="001D4E4A" w14:paraId="70CD8438" w14:textId="77777777" w:rsidTr="00136FEA">
        <w:trPr>
          <w:trHeight w:val="430"/>
        </w:trPr>
        <w:tc>
          <w:tcPr>
            <w:tcW w:w="1257" w:type="dxa"/>
            <w:vMerge/>
            <w:shd w:val="clear" w:color="auto" w:fill="FFFFFF"/>
            <w:vAlign w:val="center"/>
          </w:tcPr>
          <w:p w14:paraId="5407D3E0" w14:textId="32112731" w:rsidR="00136FEA" w:rsidRPr="001D4E4A" w:rsidRDefault="00136FEA" w:rsidP="003246A0">
            <w:pPr>
              <w:spacing w:after="0" w:line="240" w:lineRule="auto"/>
              <w:rPr>
                <w:rFonts w:ascii="Arial" w:hAnsi="Arial" w:cs="Arial"/>
                <w:sz w:val="20"/>
                <w:szCs w:val="20"/>
              </w:rPr>
            </w:pPr>
          </w:p>
        </w:tc>
        <w:tc>
          <w:tcPr>
            <w:tcW w:w="1437" w:type="dxa"/>
            <w:vMerge/>
            <w:vAlign w:val="center"/>
          </w:tcPr>
          <w:p w14:paraId="4B58192F"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0DCAEDA1"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3D0AECE4" w14:textId="171277FF" w:rsidR="00136FEA" w:rsidRDefault="00136FEA" w:rsidP="003246A0">
            <w:pPr>
              <w:spacing w:after="0" w:line="240" w:lineRule="auto"/>
              <w:rPr>
                <w:rFonts w:cs="Calibri"/>
                <w:color w:val="FF0000"/>
              </w:rPr>
            </w:pPr>
            <w:r>
              <w:rPr>
                <w:rFonts w:ascii="Arial" w:hAnsi="Arial" w:cs="Arial"/>
                <w:color w:val="FF0000"/>
                <w:sz w:val="20"/>
                <w:szCs w:val="20"/>
              </w:rPr>
              <w:t xml:space="preserve">PTCZ 5 MHC Capra - tert </w:t>
            </w:r>
          </w:p>
        </w:tc>
      </w:tr>
      <w:tr w:rsidR="00136FEA" w:rsidRPr="001D4E4A" w14:paraId="609487D7" w14:textId="77777777" w:rsidTr="00136FEA">
        <w:trPr>
          <w:trHeight w:val="430"/>
        </w:trPr>
        <w:tc>
          <w:tcPr>
            <w:tcW w:w="1257" w:type="dxa"/>
            <w:vMerge/>
            <w:shd w:val="clear" w:color="auto" w:fill="FFFFFF"/>
            <w:vAlign w:val="center"/>
          </w:tcPr>
          <w:p w14:paraId="17564DFC" w14:textId="462DA02D" w:rsidR="00136FEA" w:rsidRPr="001D4E4A" w:rsidRDefault="00136FEA" w:rsidP="003246A0">
            <w:pPr>
              <w:spacing w:after="0" w:line="240" w:lineRule="auto"/>
              <w:rPr>
                <w:rFonts w:ascii="Arial" w:hAnsi="Arial" w:cs="Arial"/>
                <w:sz w:val="20"/>
                <w:szCs w:val="20"/>
              </w:rPr>
            </w:pPr>
          </w:p>
        </w:tc>
        <w:tc>
          <w:tcPr>
            <w:tcW w:w="1437" w:type="dxa"/>
            <w:vMerge/>
            <w:vAlign w:val="center"/>
          </w:tcPr>
          <w:p w14:paraId="64FA76EA"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7B0DBF3"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56F2FD86" w14:textId="3A92330D" w:rsidR="00136FEA" w:rsidRDefault="00136FEA" w:rsidP="003246A0">
            <w:pPr>
              <w:spacing w:after="0" w:line="240" w:lineRule="auto"/>
              <w:rPr>
                <w:rFonts w:cs="Calibri"/>
                <w:color w:val="FF0000"/>
              </w:rPr>
            </w:pPr>
            <w:r>
              <w:rPr>
                <w:rFonts w:ascii="Arial" w:hAnsi="Arial" w:cs="Arial"/>
                <w:color w:val="FF0000"/>
                <w:sz w:val="20"/>
                <w:szCs w:val="20"/>
              </w:rPr>
              <w:t xml:space="preserve">PTCZ 6 MHC Capra - tert  </w:t>
            </w:r>
          </w:p>
        </w:tc>
      </w:tr>
      <w:tr w:rsidR="00136FEA" w:rsidRPr="001D4E4A" w14:paraId="199CFA93" w14:textId="77777777" w:rsidTr="00136FEA">
        <w:trPr>
          <w:trHeight w:val="430"/>
        </w:trPr>
        <w:tc>
          <w:tcPr>
            <w:tcW w:w="1257" w:type="dxa"/>
            <w:vMerge/>
            <w:shd w:val="clear" w:color="auto" w:fill="FFFFFF"/>
            <w:vAlign w:val="center"/>
          </w:tcPr>
          <w:p w14:paraId="0E1A5BFD" w14:textId="700110CB" w:rsidR="00136FEA" w:rsidRPr="001D4E4A" w:rsidRDefault="00136FEA" w:rsidP="003246A0">
            <w:pPr>
              <w:spacing w:after="0" w:line="240" w:lineRule="auto"/>
              <w:rPr>
                <w:rFonts w:ascii="Arial" w:hAnsi="Arial" w:cs="Arial"/>
                <w:sz w:val="20"/>
                <w:szCs w:val="20"/>
              </w:rPr>
            </w:pPr>
          </w:p>
        </w:tc>
        <w:tc>
          <w:tcPr>
            <w:tcW w:w="1437" w:type="dxa"/>
            <w:vMerge/>
            <w:vAlign w:val="center"/>
          </w:tcPr>
          <w:p w14:paraId="2447A379"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6B571306"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0681C49F" w14:textId="15BD4328" w:rsidR="00136FEA" w:rsidRDefault="00136FEA" w:rsidP="003246A0">
            <w:pPr>
              <w:spacing w:after="0" w:line="240" w:lineRule="auto"/>
              <w:rPr>
                <w:rFonts w:cs="Calibri"/>
                <w:color w:val="FF0000"/>
              </w:rPr>
            </w:pPr>
            <w:r>
              <w:rPr>
                <w:rFonts w:ascii="Arial" w:hAnsi="Arial" w:cs="Arial"/>
                <w:color w:val="FF0000"/>
                <w:sz w:val="20"/>
                <w:szCs w:val="20"/>
              </w:rPr>
              <w:t xml:space="preserve">PTCZ 7 MHC Capra - tert  </w:t>
            </w:r>
          </w:p>
        </w:tc>
      </w:tr>
      <w:tr w:rsidR="00136FEA" w:rsidRPr="001D4E4A" w14:paraId="1B447944" w14:textId="77777777" w:rsidTr="00136FEA">
        <w:trPr>
          <w:trHeight w:val="430"/>
        </w:trPr>
        <w:tc>
          <w:tcPr>
            <w:tcW w:w="1257" w:type="dxa"/>
            <w:vMerge/>
            <w:shd w:val="clear" w:color="auto" w:fill="FFFFFF"/>
            <w:vAlign w:val="center"/>
          </w:tcPr>
          <w:p w14:paraId="36459BF1" w14:textId="02EBE393" w:rsidR="00136FEA" w:rsidRPr="001D4E4A" w:rsidRDefault="00136FEA" w:rsidP="003246A0">
            <w:pPr>
              <w:spacing w:after="0" w:line="240" w:lineRule="auto"/>
              <w:rPr>
                <w:rFonts w:ascii="Arial" w:hAnsi="Arial" w:cs="Arial"/>
                <w:sz w:val="20"/>
                <w:szCs w:val="20"/>
              </w:rPr>
            </w:pPr>
          </w:p>
        </w:tc>
        <w:tc>
          <w:tcPr>
            <w:tcW w:w="1437" w:type="dxa"/>
            <w:vMerge/>
            <w:vAlign w:val="center"/>
          </w:tcPr>
          <w:p w14:paraId="277C2B6B"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619A6A8E"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7BF6BCBF" w14:textId="18C6094F" w:rsidR="00136FEA" w:rsidRDefault="00136FEA" w:rsidP="003246A0">
            <w:pPr>
              <w:spacing w:after="0" w:line="240" w:lineRule="auto"/>
              <w:rPr>
                <w:rFonts w:cs="Calibri"/>
                <w:color w:val="FF0000"/>
              </w:rPr>
            </w:pPr>
            <w:r>
              <w:rPr>
                <w:rFonts w:ascii="Arial" w:hAnsi="Arial" w:cs="Arial"/>
                <w:color w:val="FF0000"/>
                <w:sz w:val="20"/>
                <w:szCs w:val="20"/>
              </w:rPr>
              <w:t>PTA Vodafone - tert</w:t>
            </w:r>
          </w:p>
        </w:tc>
      </w:tr>
      <w:tr w:rsidR="00136FEA" w:rsidRPr="001D4E4A" w14:paraId="63FD2166" w14:textId="77777777" w:rsidTr="00136FEA">
        <w:trPr>
          <w:trHeight w:val="430"/>
        </w:trPr>
        <w:tc>
          <w:tcPr>
            <w:tcW w:w="1257" w:type="dxa"/>
            <w:vMerge/>
            <w:shd w:val="clear" w:color="auto" w:fill="FFFFFF"/>
            <w:vAlign w:val="center"/>
          </w:tcPr>
          <w:p w14:paraId="2CECF068" w14:textId="2F65D7F4" w:rsidR="00136FEA" w:rsidRPr="001D4E4A" w:rsidRDefault="00136FEA" w:rsidP="003246A0">
            <w:pPr>
              <w:spacing w:after="0" w:line="240" w:lineRule="auto"/>
              <w:rPr>
                <w:rFonts w:ascii="Arial" w:hAnsi="Arial" w:cs="Arial"/>
                <w:sz w:val="20"/>
                <w:szCs w:val="20"/>
              </w:rPr>
            </w:pPr>
          </w:p>
        </w:tc>
        <w:tc>
          <w:tcPr>
            <w:tcW w:w="1437" w:type="dxa"/>
            <w:vMerge/>
            <w:vAlign w:val="center"/>
          </w:tcPr>
          <w:p w14:paraId="18CFA34B"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0B84218"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67CC885B" w14:textId="005FE2E3" w:rsidR="00136FEA" w:rsidRDefault="00136FEA" w:rsidP="003246A0">
            <w:pPr>
              <w:spacing w:after="0" w:line="240" w:lineRule="auto"/>
              <w:rPr>
                <w:rFonts w:cs="Calibri"/>
                <w:color w:val="FF0000"/>
              </w:rPr>
            </w:pPr>
            <w:r>
              <w:rPr>
                <w:rFonts w:ascii="Arial" w:hAnsi="Arial" w:cs="Arial"/>
                <w:color w:val="FF0000"/>
                <w:sz w:val="20"/>
                <w:szCs w:val="20"/>
              </w:rPr>
              <w:t>PTA Piscu Negru</w:t>
            </w:r>
          </w:p>
        </w:tc>
      </w:tr>
      <w:tr w:rsidR="00136FEA" w:rsidRPr="001D4E4A" w14:paraId="79D1CBE8" w14:textId="77777777" w:rsidTr="00136FEA">
        <w:trPr>
          <w:trHeight w:val="430"/>
        </w:trPr>
        <w:tc>
          <w:tcPr>
            <w:tcW w:w="1257" w:type="dxa"/>
            <w:vMerge/>
            <w:shd w:val="clear" w:color="auto" w:fill="FFFFFF"/>
            <w:vAlign w:val="center"/>
          </w:tcPr>
          <w:p w14:paraId="00F736C0" w14:textId="55D9B23E" w:rsidR="00136FEA" w:rsidRPr="001D4E4A" w:rsidRDefault="00136FEA" w:rsidP="003246A0">
            <w:pPr>
              <w:spacing w:after="0" w:line="240" w:lineRule="auto"/>
              <w:rPr>
                <w:rFonts w:ascii="Arial" w:hAnsi="Arial" w:cs="Arial"/>
                <w:sz w:val="20"/>
                <w:szCs w:val="20"/>
              </w:rPr>
            </w:pPr>
          </w:p>
        </w:tc>
        <w:tc>
          <w:tcPr>
            <w:tcW w:w="1437" w:type="dxa"/>
            <w:vMerge/>
            <w:vAlign w:val="center"/>
          </w:tcPr>
          <w:p w14:paraId="26FC1E6C"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3127D154"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5F965C6B" w14:textId="798FC101" w:rsidR="00136FEA" w:rsidRDefault="00136FEA" w:rsidP="003246A0">
            <w:pPr>
              <w:spacing w:after="0" w:line="240" w:lineRule="auto"/>
              <w:rPr>
                <w:rFonts w:cs="Calibri"/>
                <w:color w:val="FF0000"/>
              </w:rPr>
            </w:pPr>
            <w:r>
              <w:rPr>
                <w:rFonts w:ascii="Arial" w:hAnsi="Arial" w:cs="Arial"/>
                <w:color w:val="FF0000"/>
                <w:sz w:val="20"/>
                <w:szCs w:val="20"/>
              </w:rPr>
              <w:t>PTA Pensiune Piscu Negru - tert</w:t>
            </w:r>
          </w:p>
        </w:tc>
      </w:tr>
      <w:tr w:rsidR="00136FEA" w:rsidRPr="001D4E4A" w14:paraId="4E8054F0" w14:textId="77777777" w:rsidTr="00136FEA">
        <w:trPr>
          <w:trHeight w:val="430"/>
        </w:trPr>
        <w:tc>
          <w:tcPr>
            <w:tcW w:w="1257" w:type="dxa"/>
            <w:vMerge/>
            <w:shd w:val="clear" w:color="auto" w:fill="FFFFFF"/>
            <w:vAlign w:val="center"/>
          </w:tcPr>
          <w:p w14:paraId="00886A03" w14:textId="61551C37" w:rsidR="00136FEA" w:rsidRPr="001D4E4A" w:rsidRDefault="00136FEA" w:rsidP="003246A0">
            <w:pPr>
              <w:spacing w:after="0" w:line="240" w:lineRule="auto"/>
              <w:rPr>
                <w:rFonts w:ascii="Arial" w:hAnsi="Arial" w:cs="Arial"/>
                <w:sz w:val="20"/>
                <w:szCs w:val="20"/>
              </w:rPr>
            </w:pPr>
          </w:p>
        </w:tc>
        <w:tc>
          <w:tcPr>
            <w:tcW w:w="1437" w:type="dxa"/>
            <w:vMerge/>
            <w:vAlign w:val="center"/>
          </w:tcPr>
          <w:p w14:paraId="0C57A9C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1A189248"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3BB09D79" w14:textId="1AEC3974" w:rsidR="00136FEA" w:rsidRDefault="00136FEA" w:rsidP="003246A0">
            <w:pPr>
              <w:spacing w:after="0" w:line="240" w:lineRule="auto"/>
              <w:rPr>
                <w:rFonts w:cs="Calibri"/>
                <w:color w:val="FF0000"/>
              </w:rPr>
            </w:pPr>
            <w:r>
              <w:rPr>
                <w:rFonts w:ascii="Arial" w:hAnsi="Arial" w:cs="Arial"/>
                <w:color w:val="FF0000"/>
                <w:sz w:val="20"/>
                <w:szCs w:val="20"/>
              </w:rPr>
              <w:t>PTA Cabana Vanatoare Fagaras - tert</w:t>
            </w:r>
          </w:p>
        </w:tc>
      </w:tr>
      <w:tr w:rsidR="00136FEA" w:rsidRPr="001D4E4A" w14:paraId="5EF5C8F2" w14:textId="77777777" w:rsidTr="00136FEA">
        <w:trPr>
          <w:trHeight w:val="430"/>
        </w:trPr>
        <w:tc>
          <w:tcPr>
            <w:tcW w:w="1257" w:type="dxa"/>
            <w:vMerge/>
            <w:shd w:val="clear" w:color="auto" w:fill="FFFFFF"/>
            <w:vAlign w:val="center"/>
          </w:tcPr>
          <w:p w14:paraId="30B14D39" w14:textId="0E04EAFA" w:rsidR="00136FEA" w:rsidRPr="001D4E4A" w:rsidRDefault="00136FEA" w:rsidP="003246A0">
            <w:pPr>
              <w:spacing w:after="0" w:line="240" w:lineRule="auto"/>
              <w:rPr>
                <w:rFonts w:ascii="Arial" w:hAnsi="Arial" w:cs="Arial"/>
                <w:sz w:val="20"/>
                <w:szCs w:val="20"/>
              </w:rPr>
            </w:pPr>
          </w:p>
        </w:tc>
        <w:tc>
          <w:tcPr>
            <w:tcW w:w="1437" w:type="dxa"/>
            <w:vMerge/>
            <w:vAlign w:val="center"/>
          </w:tcPr>
          <w:p w14:paraId="1CEC4C77"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303E3305"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5D380CB9" w14:textId="7364E331" w:rsidR="00136FEA" w:rsidRDefault="00136FEA" w:rsidP="003246A0">
            <w:pPr>
              <w:spacing w:after="0" w:line="240" w:lineRule="auto"/>
              <w:rPr>
                <w:rFonts w:cs="Calibri"/>
                <w:color w:val="FF0000"/>
              </w:rPr>
            </w:pPr>
            <w:r>
              <w:rPr>
                <w:rFonts w:ascii="Arial" w:hAnsi="Arial" w:cs="Arial"/>
                <w:color w:val="FF0000"/>
                <w:sz w:val="20"/>
                <w:szCs w:val="20"/>
              </w:rPr>
              <w:t>PTA Capra</w:t>
            </w:r>
          </w:p>
        </w:tc>
      </w:tr>
      <w:tr w:rsidR="00136FEA" w:rsidRPr="001D4E4A" w14:paraId="5E7EA88B" w14:textId="77777777" w:rsidTr="00136FEA">
        <w:trPr>
          <w:trHeight w:val="430"/>
        </w:trPr>
        <w:tc>
          <w:tcPr>
            <w:tcW w:w="1257" w:type="dxa"/>
            <w:vMerge/>
            <w:shd w:val="clear" w:color="auto" w:fill="FFFFFF"/>
            <w:vAlign w:val="center"/>
          </w:tcPr>
          <w:p w14:paraId="162AC7B4" w14:textId="279FDFCD" w:rsidR="00136FEA" w:rsidRPr="001D4E4A" w:rsidRDefault="00136FEA" w:rsidP="003246A0">
            <w:pPr>
              <w:spacing w:after="0" w:line="240" w:lineRule="auto"/>
              <w:rPr>
                <w:rFonts w:ascii="Arial" w:hAnsi="Arial" w:cs="Arial"/>
                <w:sz w:val="20"/>
                <w:szCs w:val="20"/>
              </w:rPr>
            </w:pPr>
          </w:p>
        </w:tc>
        <w:tc>
          <w:tcPr>
            <w:tcW w:w="1437" w:type="dxa"/>
            <w:vMerge/>
            <w:vAlign w:val="center"/>
          </w:tcPr>
          <w:p w14:paraId="023C0B6D"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548F0F91"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0F5505A6" w14:textId="006CB6A8" w:rsidR="00136FEA" w:rsidRDefault="00136FEA" w:rsidP="003246A0">
            <w:pPr>
              <w:spacing w:after="0" w:line="240" w:lineRule="auto"/>
              <w:rPr>
                <w:rFonts w:cs="Calibri"/>
                <w:color w:val="FF0000"/>
              </w:rPr>
            </w:pPr>
            <w:r>
              <w:rPr>
                <w:rFonts w:ascii="Arial" w:hAnsi="Arial" w:cs="Arial"/>
                <w:color w:val="FF0000"/>
                <w:sz w:val="20"/>
                <w:szCs w:val="20"/>
              </w:rPr>
              <w:t xml:space="preserve">PTCZ 1 MHC Buda -Otic - tert  </w:t>
            </w:r>
          </w:p>
        </w:tc>
      </w:tr>
      <w:tr w:rsidR="00136FEA" w:rsidRPr="001D4E4A" w14:paraId="7AD0AEFD" w14:textId="77777777" w:rsidTr="00136FEA">
        <w:trPr>
          <w:trHeight w:val="430"/>
        </w:trPr>
        <w:tc>
          <w:tcPr>
            <w:tcW w:w="1257" w:type="dxa"/>
            <w:vMerge/>
            <w:shd w:val="clear" w:color="auto" w:fill="FFFFFF"/>
            <w:vAlign w:val="center"/>
          </w:tcPr>
          <w:p w14:paraId="3C14B37D" w14:textId="3D9FD189" w:rsidR="00136FEA" w:rsidRPr="001D4E4A" w:rsidRDefault="00136FEA" w:rsidP="003246A0">
            <w:pPr>
              <w:spacing w:after="0" w:line="240" w:lineRule="auto"/>
              <w:rPr>
                <w:rFonts w:ascii="Arial" w:hAnsi="Arial" w:cs="Arial"/>
                <w:sz w:val="20"/>
                <w:szCs w:val="20"/>
              </w:rPr>
            </w:pPr>
          </w:p>
        </w:tc>
        <w:tc>
          <w:tcPr>
            <w:tcW w:w="1437" w:type="dxa"/>
            <w:vMerge/>
            <w:vAlign w:val="center"/>
          </w:tcPr>
          <w:p w14:paraId="013697D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266B7C8E"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04961394" w14:textId="65A7F537" w:rsidR="00136FEA" w:rsidRDefault="00136FEA" w:rsidP="003246A0">
            <w:pPr>
              <w:spacing w:after="0" w:line="240" w:lineRule="auto"/>
              <w:rPr>
                <w:rFonts w:cs="Calibri"/>
                <w:color w:val="FF0000"/>
              </w:rPr>
            </w:pPr>
            <w:r>
              <w:rPr>
                <w:rFonts w:ascii="Arial" w:hAnsi="Arial" w:cs="Arial"/>
                <w:color w:val="FF0000"/>
                <w:sz w:val="20"/>
                <w:szCs w:val="20"/>
              </w:rPr>
              <w:t xml:space="preserve">PTCZ 2 MHC Buda -Otic - tert  </w:t>
            </w:r>
          </w:p>
        </w:tc>
      </w:tr>
      <w:tr w:rsidR="00136FEA" w:rsidRPr="001D4E4A" w14:paraId="69817CE7" w14:textId="77777777" w:rsidTr="00136FEA">
        <w:trPr>
          <w:trHeight w:val="430"/>
        </w:trPr>
        <w:tc>
          <w:tcPr>
            <w:tcW w:w="1257" w:type="dxa"/>
            <w:vMerge/>
            <w:shd w:val="clear" w:color="auto" w:fill="FFFFFF"/>
            <w:vAlign w:val="center"/>
          </w:tcPr>
          <w:p w14:paraId="32D6188C" w14:textId="16D54F05" w:rsidR="00136FEA" w:rsidRPr="001D4E4A" w:rsidRDefault="00136FEA" w:rsidP="003246A0">
            <w:pPr>
              <w:spacing w:after="0" w:line="240" w:lineRule="auto"/>
              <w:rPr>
                <w:rFonts w:ascii="Arial" w:hAnsi="Arial" w:cs="Arial"/>
                <w:sz w:val="20"/>
                <w:szCs w:val="20"/>
              </w:rPr>
            </w:pPr>
          </w:p>
        </w:tc>
        <w:tc>
          <w:tcPr>
            <w:tcW w:w="1437" w:type="dxa"/>
            <w:vMerge/>
            <w:vAlign w:val="center"/>
          </w:tcPr>
          <w:p w14:paraId="5A78776B"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5A8A256D"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00CAB379" w14:textId="777722EF" w:rsidR="00136FEA" w:rsidRDefault="00136FEA" w:rsidP="003246A0">
            <w:pPr>
              <w:spacing w:after="0" w:line="240" w:lineRule="auto"/>
              <w:rPr>
                <w:rFonts w:cs="Calibri"/>
                <w:color w:val="FF0000"/>
              </w:rPr>
            </w:pPr>
            <w:r>
              <w:rPr>
                <w:rFonts w:ascii="Arial" w:hAnsi="Arial" w:cs="Arial"/>
                <w:color w:val="FF0000"/>
                <w:sz w:val="20"/>
                <w:szCs w:val="20"/>
              </w:rPr>
              <w:t xml:space="preserve">PTCZ 3 MHC Buda -Otic - tert   </w:t>
            </w:r>
          </w:p>
        </w:tc>
      </w:tr>
      <w:tr w:rsidR="00136FEA" w:rsidRPr="001D4E4A" w14:paraId="36920BD2" w14:textId="77777777" w:rsidTr="00136FEA">
        <w:trPr>
          <w:trHeight w:val="430"/>
        </w:trPr>
        <w:tc>
          <w:tcPr>
            <w:tcW w:w="1257" w:type="dxa"/>
            <w:vMerge/>
            <w:shd w:val="clear" w:color="auto" w:fill="FFFFFF"/>
            <w:vAlign w:val="center"/>
          </w:tcPr>
          <w:p w14:paraId="27A195D1" w14:textId="7A9E42BE" w:rsidR="00136FEA" w:rsidRPr="001D4E4A" w:rsidRDefault="00136FEA" w:rsidP="003246A0">
            <w:pPr>
              <w:spacing w:after="0" w:line="240" w:lineRule="auto"/>
              <w:rPr>
                <w:rFonts w:ascii="Arial" w:hAnsi="Arial" w:cs="Arial"/>
                <w:sz w:val="20"/>
                <w:szCs w:val="20"/>
              </w:rPr>
            </w:pPr>
          </w:p>
        </w:tc>
        <w:tc>
          <w:tcPr>
            <w:tcW w:w="1437" w:type="dxa"/>
            <w:vMerge/>
            <w:vAlign w:val="center"/>
          </w:tcPr>
          <w:p w14:paraId="7CFD3BFA"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19F2E9D9"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1701DF69" w14:textId="30841BF8" w:rsidR="00136FEA" w:rsidRDefault="00136FEA" w:rsidP="003246A0">
            <w:pPr>
              <w:spacing w:after="0" w:line="240" w:lineRule="auto"/>
              <w:rPr>
                <w:rFonts w:cs="Calibri"/>
                <w:color w:val="FF0000"/>
              </w:rPr>
            </w:pPr>
            <w:r>
              <w:rPr>
                <w:rFonts w:ascii="Arial" w:hAnsi="Arial" w:cs="Arial"/>
                <w:color w:val="FF0000"/>
                <w:sz w:val="20"/>
                <w:szCs w:val="20"/>
              </w:rPr>
              <w:t xml:space="preserve">PTCZ 4 MHC Buda -Otic - tert   </w:t>
            </w:r>
          </w:p>
        </w:tc>
      </w:tr>
      <w:tr w:rsidR="00136FEA" w:rsidRPr="001D4E4A" w14:paraId="3E4B199D" w14:textId="77777777" w:rsidTr="00136FEA">
        <w:trPr>
          <w:trHeight w:val="430"/>
        </w:trPr>
        <w:tc>
          <w:tcPr>
            <w:tcW w:w="1257" w:type="dxa"/>
            <w:vMerge/>
            <w:shd w:val="clear" w:color="auto" w:fill="FFFFFF"/>
            <w:vAlign w:val="center"/>
          </w:tcPr>
          <w:p w14:paraId="1BDC5387" w14:textId="7AE2E87E" w:rsidR="00136FEA" w:rsidRPr="001D4E4A" w:rsidRDefault="00136FEA" w:rsidP="003246A0">
            <w:pPr>
              <w:spacing w:after="0" w:line="240" w:lineRule="auto"/>
              <w:rPr>
                <w:rFonts w:ascii="Arial" w:hAnsi="Arial" w:cs="Arial"/>
                <w:sz w:val="20"/>
                <w:szCs w:val="20"/>
              </w:rPr>
            </w:pPr>
          </w:p>
        </w:tc>
        <w:tc>
          <w:tcPr>
            <w:tcW w:w="1437" w:type="dxa"/>
            <w:vMerge/>
            <w:vAlign w:val="center"/>
          </w:tcPr>
          <w:p w14:paraId="6E7D2C8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5321D949"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54999FCF" w14:textId="5731B75C" w:rsidR="00136FEA" w:rsidRDefault="00136FEA" w:rsidP="003246A0">
            <w:pPr>
              <w:spacing w:after="0" w:line="240" w:lineRule="auto"/>
              <w:rPr>
                <w:rFonts w:cs="Calibri"/>
                <w:color w:val="FF0000"/>
              </w:rPr>
            </w:pPr>
            <w:r>
              <w:rPr>
                <w:rFonts w:ascii="Arial" w:hAnsi="Arial" w:cs="Arial"/>
                <w:color w:val="FF0000"/>
                <w:sz w:val="20"/>
                <w:szCs w:val="20"/>
              </w:rPr>
              <w:t xml:space="preserve">PTCZ 5 MHC Buda -Otic - tert  </w:t>
            </w:r>
          </w:p>
        </w:tc>
      </w:tr>
      <w:tr w:rsidR="00136FEA" w:rsidRPr="001D4E4A" w14:paraId="25E79212" w14:textId="77777777" w:rsidTr="00136FEA">
        <w:trPr>
          <w:trHeight w:val="430"/>
        </w:trPr>
        <w:tc>
          <w:tcPr>
            <w:tcW w:w="1257" w:type="dxa"/>
            <w:vMerge/>
            <w:shd w:val="clear" w:color="auto" w:fill="FFFFFF"/>
            <w:vAlign w:val="center"/>
          </w:tcPr>
          <w:p w14:paraId="6222792B" w14:textId="704E05F1" w:rsidR="00136FEA" w:rsidRPr="001D4E4A" w:rsidRDefault="00136FEA" w:rsidP="003246A0">
            <w:pPr>
              <w:spacing w:after="0" w:line="240" w:lineRule="auto"/>
              <w:rPr>
                <w:rFonts w:ascii="Arial" w:hAnsi="Arial" w:cs="Arial"/>
                <w:sz w:val="20"/>
                <w:szCs w:val="20"/>
              </w:rPr>
            </w:pPr>
          </w:p>
        </w:tc>
        <w:tc>
          <w:tcPr>
            <w:tcW w:w="1437" w:type="dxa"/>
            <w:vMerge/>
            <w:vAlign w:val="center"/>
          </w:tcPr>
          <w:p w14:paraId="5F8F5E5B"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1A23ACF1"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65AE51E5" w14:textId="29541C17" w:rsidR="00136FEA" w:rsidRDefault="00136FEA" w:rsidP="003246A0">
            <w:pPr>
              <w:spacing w:after="0" w:line="240" w:lineRule="auto"/>
              <w:rPr>
                <w:rFonts w:cs="Calibri"/>
                <w:color w:val="FF0000"/>
              </w:rPr>
            </w:pPr>
            <w:r>
              <w:rPr>
                <w:rFonts w:ascii="Arial" w:hAnsi="Arial" w:cs="Arial"/>
                <w:color w:val="FF0000"/>
                <w:sz w:val="20"/>
                <w:szCs w:val="20"/>
              </w:rPr>
              <w:t>PTA Oticu - tert</w:t>
            </w:r>
          </w:p>
        </w:tc>
      </w:tr>
      <w:tr w:rsidR="00136FEA" w:rsidRPr="001D4E4A" w14:paraId="46A43B1B" w14:textId="77777777" w:rsidTr="00136FEA">
        <w:trPr>
          <w:trHeight w:val="430"/>
        </w:trPr>
        <w:tc>
          <w:tcPr>
            <w:tcW w:w="1257" w:type="dxa"/>
            <w:vMerge/>
            <w:shd w:val="clear" w:color="auto" w:fill="FFFFFF"/>
            <w:vAlign w:val="center"/>
          </w:tcPr>
          <w:p w14:paraId="3FDB7137" w14:textId="23ED376D" w:rsidR="00136FEA" w:rsidRPr="001D4E4A" w:rsidRDefault="00136FEA" w:rsidP="003246A0">
            <w:pPr>
              <w:spacing w:after="0" w:line="240" w:lineRule="auto"/>
              <w:rPr>
                <w:rFonts w:ascii="Arial" w:hAnsi="Arial" w:cs="Arial"/>
                <w:sz w:val="20"/>
                <w:szCs w:val="20"/>
              </w:rPr>
            </w:pPr>
          </w:p>
        </w:tc>
        <w:tc>
          <w:tcPr>
            <w:tcW w:w="1437" w:type="dxa"/>
            <w:vMerge/>
            <w:vAlign w:val="center"/>
          </w:tcPr>
          <w:p w14:paraId="6093190E"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06351245"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3D0A8EEC" w14:textId="1AC665C4" w:rsidR="00136FEA" w:rsidRDefault="00136FEA" w:rsidP="003246A0">
            <w:pPr>
              <w:spacing w:after="0" w:line="240" w:lineRule="auto"/>
              <w:rPr>
                <w:rFonts w:cs="Calibri"/>
                <w:color w:val="FF0000"/>
              </w:rPr>
            </w:pPr>
            <w:r>
              <w:rPr>
                <w:rFonts w:ascii="Arial" w:hAnsi="Arial" w:cs="Arial"/>
                <w:color w:val="FF0000"/>
                <w:sz w:val="20"/>
                <w:szCs w:val="20"/>
              </w:rPr>
              <w:t xml:space="preserve">PTA Monte Vidraru - tert </w:t>
            </w:r>
          </w:p>
        </w:tc>
      </w:tr>
      <w:tr w:rsidR="00136FEA" w:rsidRPr="001D4E4A" w14:paraId="04771564" w14:textId="77777777" w:rsidTr="00136FEA">
        <w:trPr>
          <w:trHeight w:val="430"/>
        </w:trPr>
        <w:tc>
          <w:tcPr>
            <w:tcW w:w="1257" w:type="dxa"/>
            <w:vMerge/>
            <w:shd w:val="clear" w:color="auto" w:fill="FFFFFF"/>
            <w:vAlign w:val="center"/>
          </w:tcPr>
          <w:p w14:paraId="257C6881" w14:textId="30EAB6A9" w:rsidR="00136FEA" w:rsidRPr="001D4E4A" w:rsidRDefault="00136FEA" w:rsidP="003246A0">
            <w:pPr>
              <w:spacing w:after="0" w:line="240" w:lineRule="auto"/>
              <w:rPr>
                <w:rFonts w:ascii="Arial" w:hAnsi="Arial" w:cs="Arial"/>
                <w:sz w:val="20"/>
                <w:szCs w:val="20"/>
              </w:rPr>
            </w:pPr>
          </w:p>
        </w:tc>
        <w:tc>
          <w:tcPr>
            <w:tcW w:w="1437" w:type="dxa"/>
            <w:vMerge/>
            <w:vAlign w:val="center"/>
          </w:tcPr>
          <w:p w14:paraId="30C1F3B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1BAF2E3D"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2A8D9894" w14:textId="483AC7A6" w:rsidR="00136FEA" w:rsidRDefault="00136FEA" w:rsidP="003246A0">
            <w:pPr>
              <w:spacing w:after="0" w:line="240" w:lineRule="auto"/>
              <w:rPr>
                <w:rFonts w:cs="Calibri"/>
                <w:color w:val="FF0000"/>
              </w:rPr>
            </w:pPr>
            <w:r>
              <w:rPr>
                <w:rFonts w:ascii="Arial" w:hAnsi="Arial" w:cs="Arial"/>
                <w:color w:val="FF0000"/>
                <w:sz w:val="20"/>
                <w:szCs w:val="20"/>
              </w:rPr>
              <w:t>PTA Pompe Vila Valea cu Pesti</w:t>
            </w:r>
          </w:p>
        </w:tc>
      </w:tr>
      <w:tr w:rsidR="00136FEA" w:rsidRPr="001D4E4A" w14:paraId="493A3E61" w14:textId="77777777" w:rsidTr="00136FEA">
        <w:trPr>
          <w:trHeight w:val="430"/>
        </w:trPr>
        <w:tc>
          <w:tcPr>
            <w:tcW w:w="1257" w:type="dxa"/>
            <w:vMerge/>
            <w:shd w:val="clear" w:color="auto" w:fill="FFFFFF"/>
            <w:vAlign w:val="center"/>
          </w:tcPr>
          <w:p w14:paraId="677C59A5" w14:textId="6BCD1A2F" w:rsidR="00136FEA" w:rsidRPr="001D4E4A" w:rsidRDefault="00136FEA" w:rsidP="003246A0">
            <w:pPr>
              <w:spacing w:after="0" w:line="240" w:lineRule="auto"/>
              <w:rPr>
                <w:rFonts w:ascii="Arial" w:hAnsi="Arial" w:cs="Arial"/>
                <w:sz w:val="20"/>
                <w:szCs w:val="20"/>
              </w:rPr>
            </w:pPr>
          </w:p>
        </w:tc>
        <w:tc>
          <w:tcPr>
            <w:tcW w:w="1437" w:type="dxa"/>
            <w:vMerge/>
            <w:vAlign w:val="center"/>
          </w:tcPr>
          <w:p w14:paraId="2887FF9F"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046640F2"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61D630A5" w14:textId="120A1508" w:rsidR="00136FEA" w:rsidRDefault="00136FEA" w:rsidP="003246A0">
            <w:pPr>
              <w:spacing w:after="0" w:line="240" w:lineRule="auto"/>
              <w:rPr>
                <w:rFonts w:cs="Calibri"/>
                <w:color w:val="FF0000"/>
              </w:rPr>
            </w:pPr>
            <w:r>
              <w:rPr>
                <w:rFonts w:ascii="Arial" w:hAnsi="Arial" w:cs="Arial"/>
                <w:color w:val="FF0000"/>
                <w:sz w:val="20"/>
                <w:szCs w:val="20"/>
              </w:rPr>
              <w:t xml:space="preserve">PTA Hotel Cumpana tert  </w:t>
            </w:r>
          </w:p>
        </w:tc>
      </w:tr>
      <w:tr w:rsidR="00136FEA" w:rsidRPr="001D4E4A" w14:paraId="24BCBB1D" w14:textId="77777777" w:rsidTr="00136FEA">
        <w:trPr>
          <w:trHeight w:val="430"/>
        </w:trPr>
        <w:tc>
          <w:tcPr>
            <w:tcW w:w="1257" w:type="dxa"/>
            <w:vMerge/>
            <w:shd w:val="clear" w:color="auto" w:fill="FFFFFF"/>
            <w:vAlign w:val="center"/>
          </w:tcPr>
          <w:p w14:paraId="5A77EC00" w14:textId="5A9A4247" w:rsidR="00136FEA" w:rsidRPr="001D4E4A" w:rsidRDefault="00136FEA" w:rsidP="003246A0">
            <w:pPr>
              <w:spacing w:after="0" w:line="240" w:lineRule="auto"/>
              <w:rPr>
                <w:rFonts w:ascii="Arial" w:hAnsi="Arial" w:cs="Arial"/>
                <w:sz w:val="20"/>
                <w:szCs w:val="20"/>
              </w:rPr>
            </w:pPr>
          </w:p>
        </w:tc>
        <w:tc>
          <w:tcPr>
            <w:tcW w:w="1437" w:type="dxa"/>
            <w:vMerge/>
            <w:vAlign w:val="center"/>
          </w:tcPr>
          <w:p w14:paraId="45A590E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BB4734F"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54B8A0E6" w14:textId="27D592B3" w:rsidR="00136FEA" w:rsidRDefault="00136FEA" w:rsidP="003246A0">
            <w:pPr>
              <w:spacing w:after="0" w:line="240" w:lineRule="auto"/>
              <w:rPr>
                <w:rFonts w:cs="Calibri"/>
                <w:color w:val="FF0000"/>
              </w:rPr>
            </w:pPr>
            <w:r>
              <w:rPr>
                <w:rFonts w:ascii="Arial" w:hAnsi="Arial" w:cs="Arial"/>
                <w:color w:val="FF0000"/>
                <w:sz w:val="20"/>
                <w:szCs w:val="20"/>
              </w:rPr>
              <w:t>CHE Cumpanita - tert</w:t>
            </w:r>
          </w:p>
        </w:tc>
      </w:tr>
      <w:tr w:rsidR="00136FEA" w:rsidRPr="001D4E4A" w14:paraId="5B53709D" w14:textId="77777777" w:rsidTr="00136FEA">
        <w:trPr>
          <w:trHeight w:val="430"/>
        </w:trPr>
        <w:tc>
          <w:tcPr>
            <w:tcW w:w="1257" w:type="dxa"/>
            <w:vMerge/>
            <w:shd w:val="clear" w:color="auto" w:fill="FFFFFF"/>
            <w:vAlign w:val="center"/>
          </w:tcPr>
          <w:p w14:paraId="2C474AB0" w14:textId="287A9442" w:rsidR="00136FEA" w:rsidRPr="001D4E4A" w:rsidRDefault="00136FEA" w:rsidP="003246A0">
            <w:pPr>
              <w:spacing w:after="0" w:line="240" w:lineRule="auto"/>
              <w:rPr>
                <w:rFonts w:ascii="Arial" w:hAnsi="Arial" w:cs="Arial"/>
                <w:sz w:val="20"/>
                <w:szCs w:val="20"/>
              </w:rPr>
            </w:pPr>
          </w:p>
        </w:tc>
        <w:tc>
          <w:tcPr>
            <w:tcW w:w="1437" w:type="dxa"/>
            <w:vMerge/>
            <w:vAlign w:val="center"/>
          </w:tcPr>
          <w:p w14:paraId="46091110"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64E06575"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0FA120C2" w14:textId="476998BF" w:rsidR="00136FEA" w:rsidRDefault="00136FEA" w:rsidP="003246A0">
            <w:pPr>
              <w:spacing w:after="0" w:line="240" w:lineRule="auto"/>
              <w:rPr>
                <w:rFonts w:cs="Calibri"/>
                <w:color w:val="FF0000"/>
              </w:rPr>
            </w:pPr>
            <w:r>
              <w:rPr>
                <w:rFonts w:ascii="Arial" w:hAnsi="Arial" w:cs="Arial"/>
                <w:color w:val="FF0000"/>
                <w:sz w:val="20"/>
                <w:szCs w:val="20"/>
              </w:rPr>
              <w:t>PTAB COTA 2000</w:t>
            </w:r>
          </w:p>
        </w:tc>
      </w:tr>
      <w:tr w:rsidR="00136FEA" w:rsidRPr="001D4E4A" w14:paraId="079DAFAC" w14:textId="77777777" w:rsidTr="00136FEA">
        <w:trPr>
          <w:trHeight w:val="430"/>
        </w:trPr>
        <w:tc>
          <w:tcPr>
            <w:tcW w:w="1257" w:type="dxa"/>
            <w:vMerge/>
            <w:shd w:val="clear" w:color="auto" w:fill="FFFFFF"/>
            <w:vAlign w:val="center"/>
          </w:tcPr>
          <w:p w14:paraId="7D0E9A81" w14:textId="54A88BC3" w:rsidR="00136FEA" w:rsidRPr="001D4E4A" w:rsidRDefault="00136FEA" w:rsidP="003246A0">
            <w:pPr>
              <w:spacing w:after="0" w:line="240" w:lineRule="auto"/>
              <w:rPr>
                <w:rFonts w:ascii="Arial" w:hAnsi="Arial" w:cs="Arial"/>
                <w:sz w:val="20"/>
                <w:szCs w:val="20"/>
              </w:rPr>
            </w:pPr>
          </w:p>
        </w:tc>
        <w:tc>
          <w:tcPr>
            <w:tcW w:w="1437" w:type="dxa"/>
            <w:vMerge/>
            <w:vAlign w:val="center"/>
          </w:tcPr>
          <w:p w14:paraId="344A4FD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21E579B8"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7B7B4B6D" w14:textId="3915A84F" w:rsidR="00136FEA" w:rsidRDefault="00136FEA" w:rsidP="003246A0">
            <w:pPr>
              <w:spacing w:after="0" w:line="240" w:lineRule="auto"/>
              <w:rPr>
                <w:rFonts w:cs="Calibri"/>
                <w:color w:val="FF0000"/>
              </w:rPr>
            </w:pPr>
            <w:r>
              <w:rPr>
                <w:rFonts w:ascii="Arial" w:hAnsi="Arial" w:cs="Arial"/>
                <w:color w:val="FF0000"/>
                <w:sz w:val="20"/>
                <w:szCs w:val="20"/>
              </w:rPr>
              <w:t>PTA Dumitrescu - tert</w:t>
            </w:r>
          </w:p>
        </w:tc>
      </w:tr>
      <w:tr w:rsidR="00136FEA" w:rsidRPr="001D4E4A" w14:paraId="282BB081" w14:textId="77777777" w:rsidTr="00136FEA">
        <w:trPr>
          <w:trHeight w:val="430"/>
        </w:trPr>
        <w:tc>
          <w:tcPr>
            <w:tcW w:w="1257" w:type="dxa"/>
            <w:vMerge/>
            <w:shd w:val="clear" w:color="auto" w:fill="FFFFFF"/>
            <w:vAlign w:val="center"/>
          </w:tcPr>
          <w:p w14:paraId="632804F7" w14:textId="4E777BFB" w:rsidR="00136FEA" w:rsidRPr="001D4E4A" w:rsidRDefault="00136FEA" w:rsidP="003246A0">
            <w:pPr>
              <w:spacing w:after="0" w:line="240" w:lineRule="auto"/>
              <w:rPr>
                <w:rFonts w:ascii="Arial" w:hAnsi="Arial" w:cs="Arial"/>
                <w:sz w:val="20"/>
                <w:szCs w:val="20"/>
              </w:rPr>
            </w:pPr>
          </w:p>
        </w:tc>
        <w:tc>
          <w:tcPr>
            <w:tcW w:w="1437" w:type="dxa"/>
            <w:vMerge/>
            <w:vAlign w:val="center"/>
          </w:tcPr>
          <w:p w14:paraId="11535D1D"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4627CBCB"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7FC215AA" w14:textId="0EE6BF23" w:rsidR="00136FEA" w:rsidRDefault="00136FEA" w:rsidP="003246A0">
            <w:pPr>
              <w:spacing w:after="0" w:line="240" w:lineRule="auto"/>
              <w:rPr>
                <w:rFonts w:cs="Calibri"/>
                <w:color w:val="FF0000"/>
              </w:rPr>
            </w:pPr>
            <w:r>
              <w:rPr>
                <w:rFonts w:ascii="Arial" w:hAnsi="Arial" w:cs="Arial"/>
                <w:color w:val="FF0000"/>
                <w:sz w:val="20"/>
                <w:szCs w:val="20"/>
              </w:rPr>
              <w:t>PTCZ Vila Valea cu Pesti</w:t>
            </w:r>
          </w:p>
        </w:tc>
      </w:tr>
      <w:tr w:rsidR="00136FEA" w:rsidRPr="001D4E4A" w14:paraId="53F811F2" w14:textId="77777777" w:rsidTr="00136FEA">
        <w:trPr>
          <w:trHeight w:val="430"/>
        </w:trPr>
        <w:tc>
          <w:tcPr>
            <w:tcW w:w="1257" w:type="dxa"/>
            <w:vMerge/>
            <w:shd w:val="clear" w:color="auto" w:fill="FFFFFF"/>
            <w:vAlign w:val="center"/>
          </w:tcPr>
          <w:p w14:paraId="7142FF9C" w14:textId="6772393A" w:rsidR="00136FEA" w:rsidRPr="001D4E4A" w:rsidRDefault="00136FEA" w:rsidP="003246A0">
            <w:pPr>
              <w:spacing w:after="0" w:line="240" w:lineRule="auto"/>
              <w:rPr>
                <w:rFonts w:ascii="Arial" w:hAnsi="Arial" w:cs="Arial"/>
                <w:sz w:val="20"/>
                <w:szCs w:val="20"/>
              </w:rPr>
            </w:pPr>
          </w:p>
        </w:tc>
        <w:tc>
          <w:tcPr>
            <w:tcW w:w="1437" w:type="dxa"/>
            <w:vMerge/>
            <w:vAlign w:val="center"/>
          </w:tcPr>
          <w:p w14:paraId="3254E7ED"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E524A6F"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35FE6E46" w14:textId="453F4C6D" w:rsidR="00136FEA" w:rsidRDefault="00136FEA" w:rsidP="003246A0">
            <w:pPr>
              <w:spacing w:after="0" w:line="240" w:lineRule="auto"/>
              <w:rPr>
                <w:rFonts w:cs="Calibri"/>
                <w:color w:val="FF0000"/>
              </w:rPr>
            </w:pPr>
            <w:r>
              <w:rPr>
                <w:rFonts w:ascii="Arial" w:hAnsi="Arial" w:cs="Arial"/>
                <w:color w:val="FF0000"/>
                <w:sz w:val="20"/>
                <w:szCs w:val="20"/>
              </w:rPr>
              <w:t>PTA Transylvania - tert</w:t>
            </w:r>
          </w:p>
        </w:tc>
      </w:tr>
      <w:tr w:rsidR="00136FEA" w:rsidRPr="001D4E4A" w14:paraId="042E96B2" w14:textId="77777777" w:rsidTr="00136FEA">
        <w:trPr>
          <w:trHeight w:val="430"/>
        </w:trPr>
        <w:tc>
          <w:tcPr>
            <w:tcW w:w="1257" w:type="dxa"/>
            <w:vMerge/>
            <w:shd w:val="clear" w:color="auto" w:fill="FFFFFF"/>
            <w:vAlign w:val="center"/>
          </w:tcPr>
          <w:p w14:paraId="34E1528D" w14:textId="62E72729" w:rsidR="00136FEA" w:rsidRPr="001D4E4A" w:rsidRDefault="00136FEA" w:rsidP="003246A0">
            <w:pPr>
              <w:spacing w:after="0" w:line="240" w:lineRule="auto"/>
              <w:rPr>
                <w:rFonts w:ascii="Arial" w:hAnsi="Arial" w:cs="Arial"/>
                <w:sz w:val="20"/>
                <w:szCs w:val="20"/>
              </w:rPr>
            </w:pPr>
          </w:p>
        </w:tc>
        <w:tc>
          <w:tcPr>
            <w:tcW w:w="1437" w:type="dxa"/>
            <w:vMerge/>
            <w:vAlign w:val="center"/>
          </w:tcPr>
          <w:p w14:paraId="4328B926"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0C53BD0D"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038851D3" w14:textId="2863B99B" w:rsidR="00136FEA" w:rsidRDefault="00136FEA" w:rsidP="003246A0">
            <w:pPr>
              <w:spacing w:after="0" w:line="240" w:lineRule="auto"/>
              <w:rPr>
                <w:rFonts w:cs="Calibri"/>
                <w:color w:val="FF0000"/>
              </w:rPr>
            </w:pPr>
            <w:r>
              <w:rPr>
                <w:rFonts w:ascii="Arial" w:hAnsi="Arial" w:cs="Arial"/>
                <w:color w:val="FF0000"/>
                <w:sz w:val="20"/>
                <w:szCs w:val="20"/>
              </w:rPr>
              <w:t>PTA Cabana Erbasu</w:t>
            </w:r>
          </w:p>
        </w:tc>
      </w:tr>
      <w:tr w:rsidR="00136FEA" w:rsidRPr="001D4E4A" w14:paraId="6626ACCC" w14:textId="77777777" w:rsidTr="00136FEA">
        <w:trPr>
          <w:trHeight w:val="430"/>
        </w:trPr>
        <w:tc>
          <w:tcPr>
            <w:tcW w:w="1257" w:type="dxa"/>
            <w:vMerge/>
            <w:shd w:val="clear" w:color="auto" w:fill="FFFFFF"/>
            <w:vAlign w:val="center"/>
          </w:tcPr>
          <w:p w14:paraId="56AA1B96" w14:textId="4362BDA9" w:rsidR="00136FEA" w:rsidRPr="001D4E4A" w:rsidRDefault="00136FEA" w:rsidP="003246A0">
            <w:pPr>
              <w:spacing w:after="0" w:line="240" w:lineRule="auto"/>
              <w:rPr>
                <w:rFonts w:ascii="Arial" w:hAnsi="Arial" w:cs="Arial"/>
                <w:sz w:val="20"/>
                <w:szCs w:val="20"/>
              </w:rPr>
            </w:pPr>
          </w:p>
        </w:tc>
        <w:tc>
          <w:tcPr>
            <w:tcW w:w="1437" w:type="dxa"/>
            <w:vMerge/>
            <w:vAlign w:val="center"/>
          </w:tcPr>
          <w:p w14:paraId="56F133E4"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E6088F7"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58737573" w14:textId="14D43824" w:rsidR="00136FEA" w:rsidRDefault="00136FEA" w:rsidP="003246A0">
            <w:pPr>
              <w:spacing w:after="0" w:line="240" w:lineRule="auto"/>
              <w:rPr>
                <w:rFonts w:cs="Calibri"/>
                <w:color w:val="FF0000"/>
              </w:rPr>
            </w:pPr>
            <w:r>
              <w:rPr>
                <w:rFonts w:ascii="Arial" w:hAnsi="Arial" w:cs="Arial"/>
                <w:color w:val="FF0000"/>
                <w:sz w:val="20"/>
                <w:szCs w:val="20"/>
              </w:rPr>
              <w:t>PTA CAPATANENI - UNGURENI</w:t>
            </w:r>
          </w:p>
        </w:tc>
      </w:tr>
      <w:tr w:rsidR="00136FEA" w:rsidRPr="001D4E4A" w14:paraId="38A8E852" w14:textId="77777777" w:rsidTr="00136FEA">
        <w:trPr>
          <w:trHeight w:val="430"/>
        </w:trPr>
        <w:tc>
          <w:tcPr>
            <w:tcW w:w="1257" w:type="dxa"/>
            <w:vMerge/>
            <w:shd w:val="clear" w:color="auto" w:fill="FFFFFF"/>
            <w:vAlign w:val="center"/>
          </w:tcPr>
          <w:p w14:paraId="2BE28C5D" w14:textId="5A45A203" w:rsidR="00136FEA" w:rsidRPr="00BD2E28" w:rsidRDefault="00136FEA" w:rsidP="003246A0">
            <w:pPr>
              <w:spacing w:after="0" w:line="240" w:lineRule="auto"/>
              <w:rPr>
                <w:rFonts w:ascii="Arial" w:hAnsi="Arial" w:cs="Arial"/>
                <w:color w:val="FF0000"/>
                <w:sz w:val="20"/>
                <w:szCs w:val="20"/>
              </w:rPr>
            </w:pPr>
          </w:p>
        </w:tc>
        <w:tc>
          <w:tcPr>
            <w:tcW w:w="1437" w:type="dxa"/>
            <w:vMerge w:val="restart"/>
            <w:vAlign w:val="center"/>
          </w:tcPr>
          <w:p w14:paraId="2D2F88B4" w14:textId="11FE1C58" w:rsidR="00136FEA" w:rsidRPr="001D4E4A" w:rsidRDefault="00136FEA" w:rsidP="003246A0">
            <w:pPr>
              <w:spacing w:after="0" w:line="240" w:lineRule="auto"/>
              <w:rPr>
                <w:rFonts w:ascii="Arial" w:hAnsi="Arial" w:cs="Arial"/>
                <w:sz w:val="20"/>
                <w:szCs w:val="20"/>
              </w:rPr>
            </w:pPr>
            <w:r w:rsidRPr="00BD2E28">
              <w:rPr>
                <w:rFonts w:ascii="Arial" w:hAnsi="Arial" w:cs="Arial"/>
                <w:color w:val="FF0000"/>
                <w:sz w:val="20"/>
                <w:szCs w:val="20"/>
              </w:rPr>
              <w:t>09:00 - 17:00</w:t>
            </w:r>
          </w:p>
        </w:tc>
        <w:tc>
          <w:tcPr>
            <w:tcW w:w="1857" w:type="dxa"/>
            <w:vMerge w:val="restart"/>
            <w:vAlign w:val="center"/>
          </w:tcPr>
          <w:p w14:paraId="139C2EB8" w14:textId="683B85DC" w:rsidR="00136FEA" w:rsidRPr="00BD2E28" w:rsidRDefault="00136FEA" w:rsidP="003246A0">
            <w:pPr>
              <w:spacing w:after="0" w:line="240" w:lineRule="auto"/>
              <w:rPr>
                <w:rFonts w:ascii="Arial" w:hAnsi="Arial" w:cs="Arial"/>
                <w:color w:val="FF0000"/>
                <w:sz w:val="20"/>
                <w:szCs w:val="20"/>
              </w:rPr>
            </w:pPr>
            <w:r w:rsidRPr="00BD2E28">
              <w:rPr>
                <w:rFonts w:ascii="Arial" w:hAnsi="Arial" w:cs="Arial"/>
                <w:color w:val="FF0000"/>
                <w:sz w:val="20"/>
                <w:szCs w:val="20"/>
              </w:rPr>
              <w:t>Arefu</w:t>
            </w:r>
          </w:p>
        </w:tc>
        <w:tc>
          <w:tcPr>
            <w:tcW w:w="10050" w:type="dxa"/>
            <w:vAlign w:val="bottom"/>
          </w:tcPr>
          <w:p w14:paraId="69B90DB3" w14:textId="1DBB0B9A"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PTA O.S.A.D.I. Molivisu -Tert</w:t>
            </w:r>
          </w:p>
        </w:tc>
      </w:tr>
      <w:tr w:rsidR="00136FEA" w:rsidRPr="001D4E4A" w14:paraId="698ED1EA" w14:textId="77777777" w:rsidTr="00136FEA">
        <w:trPr>
          <w:trHeight w:val="430"/>
        </w:trPr>
        <w:tc>
          <w:tcPr>
            <w:tcW w:w="1257" w:type="dxa"/>
            <w:vMerge/>
            <w:shd w:val="clear" w:color="auto" w:fill="FFFFFF"/>
            <w:vAlign w:val="center"/>
          </w:tcPr>
          <w:p w14:paraId="5C93F308"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32DF5E16"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3E294636" w14:textId="77777777" w:rsidR="00136FEA" w:rsidRPr="00BD2E28" w:rsidRDefault="00136FEA" w:rsidP="003246A0">
            <w:pPr>
              <w:spacing w:after="0" w:line="240" w:lineRule="auto"/>
              <w:rPr>
                <w:rFonts w:ascii="Arial" w:hAnsi="Arial" w:cs="Arial"/>
                <w:color w:val="FF0000"/>
                <w:sz w:val="20"/>
                <w:szCs w:val="20"/>
              </w:rPr>
            </w:pPr>
          </w:p>
        </w:tc>
        <w:tc>
          <w:tcPr>
            <w:tcW w:w="10050" w:type="dxa"/>
            <w:vAlign w:val="center"/>
          </w:tcPr>
          <w:p w14:paraId="507765C0" w14:textId="2BB8C320"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PTA Molivisu</w:t>
            </w:r>
          </w:p>
        </w:tc>
      </w:tr>
      <w:tr w:rsidR="00136FEA" w:rsidRPr="001D4E4A" w14:paraId="0CFDDD3F" w14:textId="77777777" w:rsidTr="00136FEA">
        <w:trPr>
          <w:trHeight w:val="430"/>
        </w:trPr>
        <w:tc>
          <w:tcPr>
            <w:tcW w:w="1257" w:type="dxa"/>
            <w:vMerge/>
            <w:shd w:val="clear" w:color="auto" w:fill="FFFFFF"/>
            <w:vAlign w:val="center"/>
          </w:tcPr>
          <w:p w14:paraId="17110B8A"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03F47A63" w14:textId="77777777" w:rsidR="00136FEA" w:rsidRPr="001D4E4A" w:rsidRDefault="00136FEA" w:rsidP="003246A0">
            <w:pPr>
              <w:spacing w:after="0" w:line="240" w:lineRule="auto"/>
              <w:rPr>
                <w:rFonts w:ascii="Arial" w:hAnsi="Arial" w:cs="Arial"/>
                <w:sz w:val="20"/>
                <w:szCs w:val="20"/>
              </w:rPr>
            </w:pPr>
          </w:p>
        </w:tc>
        <w:tc>
          <w:tcPr>
            <w:tcW w:w="1857" w:type="dxa"/>
            <w:vMerge w:val="restart"/>
            <w:vAlign w:val="center"/>
          </w:tcPr>
          <w:p w14:paraId="5507E5DB" w14:textId="08E7F7DC" w:rsidR="00136FEA" w:rsidRPr="00BD2E28" w:rsidRDefault="00136FEA" w:rsidP="003246A0">
            <w:pPr>
              <w:spacing w:after="0" w:line="240" w:lineRule="auto"/>
              <w:rPr>
                <w:rFonts w:ascii="Arial" w:hAnsi="Arial" w:cs="Arial"/>
                <w:color w:val="FF0000"/>
                <w:sz w:val="20"/>
                <w:szCs w:val="20"/>
              </w:rPr>
            </w:pPr>
            <w:r w:rsidRPr="00BD2E28">
              <w:rPr>
                <w:rFonts w:ascii="Arial" w:hAnsi="Arial" w:cs="Arial"/>
                <w:color w:val="FF0000"/>
                <w:sz w:val="20"/>
                <w:szCs w:val="20"/>
              </w:rPr>
              <w:t>Nucsoara</w:t>
            </w:r>
          </w:p>
        </w:tc>
        <w:tc>
          <w:tcPr>
            <w:tcW w:w="10050" w:type="dxa"/>
            <w:vAlign w:val="center"/>
          </w:tcPr>
          <w:p w14:paraId="2B09DDBF" w14:textId="6A228019"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PTA IPEG Valsan - tert</w:t>
            </w:r>
          </w:p>
        </w:tc>
      </w:tr>
      <w:tr w:rsidR="00136FEA" w:rsidRPr="001D4E4A" w14:paraId="3564704D" w14:textId="77777777" w:rsidTr="00136FEA">
        <w:trPr>
          <w:trHeight w:val="430"/>
        </w:trPr>
        <w:tc>
          <w:tcPr>
            <w:tcW w:w="1257" w:type="dxa"/>
            <w:vMerge/>
            <w:shd w:val="clear" w:color="auto" w:fill="FFFFFF"/>
            <w:vAlign w:val="center"/>
          </w:tcPr>
          <w:p w14:paraId="7305D304"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417D4095"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D235EFB" w14:textId="77777777" w:rsidR="00136FEA" w:rsidRPr="00BD2E28" w:rsidRDefault="00136FEA" w:rsidP="003246A0">
            <w:pPr>
              <w:spacing w:after="0" w:line="240" w:lineRule="auto"/>
              <w:rPr>
                <w:rFonts w:ascii="Arial" w:hAnsi="Arial" w:cs="Arial"/>
                <w:color w:val="FF0000"/>
                <w:sz w:val="20"/>
                <w:szCs w:val="20"/>
              </w:rPr>
            </w:pPr>
          </w:p>
        </w:tc>
        <w:tc>
          <w:tcPr>
            <w:tcW w:w="10050" w:type="dxa"/>
            <w:vAlign w:val="center"/>
          </w:tcPr>
          <w:p w14:paraId="50FFAEA1" w14:textId="48991CA1"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PTA Colonie Valsan</w:t>
            </w:r>
          </w:p>
        </w:tc>
      </w:tr>
      <w:tr w:rsidR="00136FEA" w:rsidRPr="001D4E4A" w14:paraId="2B1C7A89" w14:textId="77777777" w:rsidTr="00136FEA">
        <w:trPr>
          <w:trHeight w:val="430"/>
        </w:trPr>
        <w:tc>
          <w:tcPr>
            <w:tcW w:w="1257" w:type="dxa"/>
            <w:vMerge/>
            <w:shd w:val="clear" w:color="auto" w:fill="FFFFFF"/>
            <w:vAlign w:val="center"/>
          </w:tcPr>
          <w:p w14:paraId="5F3B951F"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0BD4A20D"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775993C0" w14:textId="77777777" w:rsidR="00136FEA" w:rsidRPr="00BD2E28" w:rsidRDefault="00136FEA" w:rsidP="003246A0">
            <w:pPr>
              <w:spacing w:after="0" w:line="240" w:lineRule="auto"/>
              <w:rPr>
                <w:rFonts w:ascii="Arial" w:hAnsi="Arial" w:cs="Arial"/>
                <w:color w:val="FF0000"/>
                <w:sz w:val="20"/>
                <w:szCs w:val="20"/>
              </w:rPr>
            </w:pPr>
          </w:p>
        </w:tc>
        <w:tc>
          <w:tcPr>
            <w:tcW w:w="10050" w:type="dxa"/>
            <w:vAlign w:val="center"/>
          </w:tcPr>
          <w:p w14:paraId="42863472" w14:textId="34EC310B"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 xml:space="preserve">PTA CHE Valsan - tert  </w:t>
            </w:r>
          </w:p>
        </w:tc>
      </w:tr>
      <w:tr w:rsidR="00136FEA" w:rsidRPr="001D4E4A" w14:paraId="09CAF529" w14:textId="77777777" w:rsidTr="00136FEA">
        <w:trPr>
          <w:trHeight w:val="430"/>
        </w:trPr>
        <w:tc>
          <w:tcPr>
            <w:tcW w:w="1257" w:type="dxa"/>
            <w:vMerge/>
            <w:shd w:val="clear" w:color="auto" w:fill="FFFFFF"/>
            <w:vAlign w:val="center"/>
          </w:tcPr>
          <w:p w14:paraId="3D8F19CC"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35DD8D9D" w14:textId="77777777" w:rsidR="00136FEA" w:rsidRPr="001D4E4A" w:rsidRDefault="00136FEA" w:rsidP="003246A0">
            <w:pPr>
              <w:spacing w:after="0" w:line="240" w:lineRule="auto"/>
              <w:rPr>
                <w:rFonts w:ascii="Arial" w:hAnsi="Arial" w:cs="Arial"/>
                <w:sz w:val="20"/>
                <w:szCs w:val="20"/>
              </w:rPr>
            </w:pPr>
          </w:p>
        </w:tc>
        <w:tc>
          <w:tcPr>
            <w:tcW w:w="1857" w:type="dxa"/>
            <w:vMerge w:val="restart"/>
            <w:vAlign w:val="center"/>
          </w:tcPr>
          <w:p w14:paraId="0F8E8619" w14:textId="664DA190" w:rsidR="00136FEA" w:rsidRPr="00BD2E28" w:rsidRDefault="00136FEA" w:rsidP="003246A0">
            <w:pPr>
              <w:spacing w:after="0" w:line="240" w:lineRule="auto"/>
              <w:rPr>
                <w:rFonts w:ascii="Arial" w:hAnsi="Arial" w:cs="Arial"/>
                <w:color w:val="FF0000"/>
                <w:sz w:val="20"/>
                <w:szCs w:val="20"/>
              </w:rPr>
            </w:pPr>
            <w:r w:rsidRPr="00BD2E28">
              <w:rPr>
                <w:rFonts w:ascii="Arial" w:hAnsi="Arial" w:cs="Arial"/>
                <w:color w:val="FF0000"/>
                <w:sz w:val="20"/>
                <w:szCs w:val="20"/>
              </w:rPr>
              <w:t>Arefu</w:t>
            </w:r>
          </w:p>
        </w:tc>
        <w:tc>
          <w:tcPr>
            <w:tcW w:w="10050" w:type="dxa"/>
            <w:vAlign w:val="center"/>
          </w:tcPr>
          <w:p w14:paraId="69BB1A30" w14:textId="642243B1"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PTAB Hotel Casa Argesana - tert</w:t>
            </w:r>
          </w:p>
        </w:tc>
      </w:tr>
      <w:tr w:rsidR="00136FEA" w:rsidRPr="001D4E4A" w14:paraId="7DE3F065" w14:textId="77777777" w:rsidTr="00136FEA">
        <w:trPr>
          <w:trHeight w:val="430"/>
        </w:trPr>
        <w:tc>
          <w:tcPr>
            <w:tcW w:w="1257" w:type="dxa"/>
            <w:vMerge/>
            <w:shd w:val="clear" w:color="auto" w:fill="FFFFFF"/>
            <w:vAlign w:val="center"/>
          </w:tcPr>
          <w:p w14:paraId="133C8D85"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150DEF40"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52A02C1C"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65C92169" w14:textId="118BCF32"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 xml:space="preserve">PTAB MHC Calugarita - tert  </w:t>
            </w:r>
          </w:p>
        </w:tc>
      </w:tr>
      <w:tr w:rsidR="00136FEA" w:rsidRPr="001D4E4A" w14:paraId="305A0737" w14:textId="77777777" w:rsidTr="00136FEA">
        <w:trPr>
          <w:trHeight w:val="430"/>
        </w:trPr>
        <w:tc>
          <w:tcPr>
            <w:tcW w:w="1257" w:type="dxa"/>
            <w:vMerge/>
            <w:shd w:val="clear" w:color="auto" w:fill="FFFFFF"/>
            <w:vAlign w:val="center"/>
          </w:tcPr>
          <w:p w14:paraId="17EB54F8" w14:textId="77777777" w:rsidR="00136FEA" w:rsidRPr="001D4E4A" w:rsidRDefault="00136FEA" w:rsidP="003246A0">
            <w:pPr>
              <w:spacing w:after="0" w:line="240" w:lineRule="auto"/>
              <w:rPr>
                <w:rFonts w:ascii="Arial" w:hAnsi="Arial" w:cs="Arial"/>
                <w:sz w:val="20"/>
                <w:szCs w:val="20"/>
              </w:rPr>
            </w:pPr>
          </w:p>
        </w:tc>
        <w:tc>
          <w:tcPr>
            <w:tcW w:w="1437" w:type="dxa"/>
            <w:vMerge/>
            <w:vAlign w:val="center"/>
          </w:tcPr>
          <w:p w14:paraId="3A275B20" w14:textId="77777777" w:rsidR="00136FEA" w:rsidRPr="001D4E4A" w:rsidRDefault="00136FEA" w:rsidP="003246A0">
            <w:pPr>
              <w:spacing w:after="0" w:line="240" w:lineRule="auto"/>
              <w:rPr>
                <w:rFonts w:ascii="Arial" w:hAnsi="Arial" w:cs="Arial"/>
                <w:sz w:val="20"/>
                <w:szCs w:val="20"/>
              </w:rPr>
            </w:pPr>
          </w:p>
        </w:tc>
        <w:tc>
          <w:tcPr>
            <w:tcW w:w="1857" w:type="dxa"/>
            <w:vMerge/>
            <w:vAlign w:val="center"/>
          </w:tcPr>
          <w:p w14:paraId="12DFBAD6" w14:textId="77777777" w:rsidR="00136FEA" w:rsidRPr="001D4E4A" w:rsidRDefault="00136FEA" w:rsidP="003246A0">
            <w:pPr>
              <w:spacing w:after="0" w:line="240" w:lineRule="auto"/>
              <w:rPr>
                <w:rFonts w:ascii="Arial" w:hAnsi="Arial" w:cs="Arial"/>
                <w:sz w:val="20"/>
                <w:szCs w:val="20"/>
              </w:rPr>
            </w:pPr>
          </w:p>
        </w:tc>
        <w:tc>
          <w:tcPr>
            <w:tcW w:w="10050" w:type="dxa"/>
            <w:vAlign w:val="center"/>
          </w:tcPr>
          <w:p w14:paraId="2C0F5FE9" w14:textId="3B98683D" w:rsidR="00136FEA" w:rsidRDefault="00136FEA" w:rsidP="003246A0">
            <w:pPr>
              <w:spacing w:after="0" w:line="240" w:lineRule="auto"/>
              <w:rPr>
                <w:rFonts w:ascii="Arial" w:hAnsi="Arial" w:cs="Arial"/>
                <w:color w:val="FF0000"/>
                <w:sz w:val="20"/>
                <w:szCs w:val="20"/>
              </w:rPr>
            </w:pPr>
            <w:r>
              <w:rPr>
                <w:rFonts w:ascii="Arial" w:hAnsi="Arial" w:cs="Arial"/>
                <w:color w:val="FF0000"/>
                <w:sz w:val="20"/>
                <w:szCs w:val="20"/>
              </w:rPr>
              <w:t>PTA Limpedea</w:t>
            </w:r>
          </w:p>
        </w:tc>
      </w:tr>
      <w:tr w:rsidR="00136FEA" w:rsidRPr="001D4E4A" w14:paraId="6BD38A8B" w14:textId="77777777" w:rsidTr="00136FEA">
        <w:trPr>
          <w:trHeight w:val="430"/>
        </w:trPr>
        <w:tc>
          <w:tcPr>
            <w:tcW w:w="1257" w:type="dxa"/>
            <w:vMerge w:val="restart"/>
            <w:shd w:val="clear" w:color="auto" w:fill="FFFFFF"/>
            <w:vAlign w:val="center"/>
          </w:tcPr>
          <w:p w14:paraId="24FC321A" w14:textId="66FB938A" w:rsidR="00136FEA" w:rsidRPr="001D4E4A" w:rsidRDefault="00136FEA" w:rsidP="003246A0">
            <w:pPr>
              <w:spacing w:after="0" w:line="240" w:lineRule="auto"/>
              <w:rPr>
                <w:rFonts w:ascii="Arial" w:hAnsi="Arial" w:cs="Arial"/>
                <w:sz w:val="20"/>
                <w:szCs w:val="20"/>
                <w:lang w:val="en-US"/>
              </w:rPr>
            </w:pPr>
            <w:r w:rsidRPr="001D4E4A">
              <w:rPr>
                <w:rFonts w:ascii="Arial" w:hAnsi="Arial" w:cs="Arial"/>
                <w:sz w:val="20"/>
                <w:szCs w:val="20"/>
              </w:rPr>
              <w:t>31</w:t>
            </w:r>
            <w:r>
              <w:rPr>
                <w:rFonts w:ascii="Arial" w:hAnsi="Arial" w:cs="Arial"/>
                <w:sz w:val="20"/>
                <w:szCs w:val="20"/>
              </w:rPr>
              <w:t>.10</w:t>
            </w:r>
          </w:p>
          <w:p w14:paraId="021DE176" w14:textId="15E9250A" w:rsidR="00136FEA" w:rsidRPr="001D4E4A" w:rsidRDefault="00136FEA" w:rsidP="003246A0">
            <w:pPr>
              <w:spacing w:after="0" w:line="240" w:lineRule="auto"/>
              <w:rPr>
                <w:rFonts w:ascii="Arial" w:hAnsi="Arial" w:cs="Arial"/>
                <w:sz w:val="20"/>
                <w:szCs w:val="20"/>
                <w:lang w:val="en-US"/>
              </w:rPr>
            </w:pPr>
          </w:p>
        </w:tc>
        <w:tc>
          <w:tcPr>
            <w:tcW w:w="1437" w:type="dxa"/>
            <w:vAlign w:val="center"/>
          </w:tcPr>
          <w:p w14:paraId="4F5F1A79" w14:textId="17624F74" w:rsidR="00136FEA" w:rsidRPr="001D4E4A" w:rsidRDefault="00136FEA" w:rsidP="003246A0">
            <w:pPr>
              <w:spacing w:after="0" w:line="240" w:lineRule="auto"/>
              <w:rPr>
                <w:rFonts w:ascii="Arial" w:hAnsi="Arial" w:cs="Arial"/>
                <w:sz w:val="20"/>
                <w:szCs w:val="20"/>
                <w:lang w:val="en-US"/>
              </w:rPr>
            </w:pPr>
            <w:r w:rsidRPr="001D4E4A">
              <w:rPr>
                <w:rFonts w:ascii="Arial" w:hAnsi="Arial" w:cs="Arial"/>
                <w:sz w:val="20"/>
                <w:szCs w:val="20"/>
              </w:rPr>
              <w:t>09:00 - 17:00</w:t>
            </w:r>
          </w:p>
        </w:tc>
        <w:tc>
          <w:tcPr>
            <w:tcW w:w="1857" w:type="dxa"/>
            <w:vMerge w:val="restart"/>
            <w:vAlign w:val="center"/>
          </w:tcPr>
          <w:p w14:paraId="0E876D0D" w14:textId="7C15C3C2" w:rsidR="00136FEA" w:rsidRPr="001D4E4A" w:rsidRDefault="00136FEA" w:rsidP="003246A0">
            <w:pPr>
              <w:spacing w:after="0" w:line="240" w:lineRule="auto"/>
              <w:rPr>
                <w:rFonts w:ascii="Arial" w:hAnsi="Arial" w:cs="Arial"/>
                <w:bCs/>
                <w:noProof/>
                <w:sz w:val="20"/>
                <w:szCs w:val="20"/>
              </w:rPr>
            </w:pPr>
            <w:r w:rsidRPr="001D4E4A">
              <w:rPr>
                <w:rFonts w:ascii="Arial" w:hAnsi="Arial" w:cs="Arial"/>
                <w:sz w:val="20"/>
                <w:szCs w:val="20"/>
              </w:rPr>
              <w:t>Uda</w:t>
            </w:r>
          </w:p>
        </w:tc>
        <w:tc>
          <w:tcPr>
            <w:tcW w:w="10050" w:type="dxa"/>
            <w:vAlign w:val="center"/>
          </w:tcPr>
          <w:p w14:paraId="7C6F5513" w14:textId="16D18C90" w:rsidR="00136FEA" w:rsidRPr="001D4E4A" w:rsidRDefault="00136FEA" w:rsidP="003246A0">
            <w:pPr>
              <w:spacing w:after="0" w:line="240" w:lineRule="auto"/>
              <w:rPr>
                <w:rFonts w:ascii="Arial" w:hAnsi="Arial" w:cs="Arial"/>
                <w:bCs/>
                <w:noProof/>
                <w:sz w:val="20"/>
                <w:szCs w:val="20"/>
              </w:rPr>
            </w:pPr>
            <w:r w:rsidRPr="001D4E4A">
              <w:rPr>
                <w:rFonts w:cs="Calibri"/>
              </w:rPr>
              <w:t>PTA DEALUL BISERICII</w:t>
            </w:r>
          </w:p>
        </w:tc>
      </w:tr>
      <w:tr w:rsidR="00136FEA" w:rsidRPr="001D4E4A" w14:paraId="2A3B3420" w14:textId="77777777" w:rsidTr="00136FEA">
        <w:trPr>
          <w:trHeight w:val="430"/>
        </w:trPr>
        <w:tc>
          <w:tcPr>
            <w:tcW w:w="1257" w:type="dxa"/>
            <w:vMerge/>
            <w:shd w:val="clear" w:color="auto" w:fill="FFFFFF"/>
            <w:vAlign w:val="center"/>
          </w:tcPr>
          <w:p w14:paraId="2D76E7DD" w14:textId="665D5113" w:rsidR="00136FEA" w:rsidRPr="001D4E4A" w:rsidRDefault="00136FEA" w:rsidP="003246A0">
            <w:pPr>
              <w:spacing w:after="0" w:line="240" w:lineRule="auto"/>
              <w:rPr>
                <w:rFonts w:ascii="Arial" w:hAnsi="Arial" w:cs="Arial"/>
                <w:sz w:val="20"/>
                <w:szCs w:val="20"/>
              </w:rPr>
            </w:pPr>
          </w:p>
        </w:tc>
        <w:tc>
          <w:tcPr>
            <w:tcW w:w="1437" w:type="dxa"/>
            <w:vAlign w:val="center"/>
          </w:tcPr>
          <w:p w14:paraId="45A9DC61" w14:textId="5D886580" w:rsidR="00136FEA" w:rsidRPr="001D4E4A" w:rsidRDefault="00136FEA" w:rsidP="003246A0">
            <w:pPr>
              <w:spacing w:after="0" w:line="240" w:lineRule="auto"/>
              <w:rPr>
                <w:rFonts w:ascii="Arial" w:hAnsi="Arial" w:cs="Arial"/>
                <w:sz w:val="20"/>
                <w:szCs w:val="20"/>
              </w:rPr>
            </w:pPr>
            <w:r w:rsidRPr="001D4E4A">
              <w:rPr>
                <w:rFonts w:ascii="Arial" w:hAnsi="Arial" w:cs="Arial"/>
                <w:sz w:val="20"/>
                <w:szCs w:val="20"/>
              </w:rPr>
              <w:t>09:00 - 17:00</w:t>
            </w:r>
          </w:p>
        </w:tc>
        <w:tc>
          <w:tcPr>
            <w:tcW w:w="1857" w:type="dxa"/>
            <w:vMerge/>
            <w:vAlign w:val="center"/>
          </w:tcPr>
          <w:p w14:paraId="20785FF0" w14:textId="6D685CC6" w:rsidR="00136FEA" w:rsidRPr="001D4E4A" w:rsidRDefault="00136FEA" w:rsidP="003246A0">
            <w:pPr>
              <w:spacing w:after="0" w:line="240" w:lineRule="auto"/>
              <w:rPr>
                <w:rFonts w:ascii="Arial" w:hAnsi="Arial" w:cs="Arial"/>
                <w:bCs/>
                <w:noProof/>
                <w:sz w:val="20"/>
                <w:szCs w:val="20"/>
              </w:rPr>
            </w:pPr>
          </w:p>
        </w:tc>
        <w:tc>
          <w:tcPr>
            <w:tcW w:w="10050" w:type="dxa"/>
            <w:vAlign w:val="center"/>
          </w:tcPr>
          <w:p w14:paraId="450546D7" w14:textId="000A2AC3" w:rsidR="00136FEA" w:rsidRPr="001D4E4A" w:rsidRDefault="00136FEA" w:rsidP="003246A0">
            <w:pPr>
              <w:spacing w:after="0" w:line="240" w:lineRule="auto"/>
              <w:rPr>
                <w:rFonts w:ascii="Arial" w:hAnsi="Arial" w:cs="Arial"/>
                <w:bCs/>
                <w:noProof/>
                <w:sz w:val="20"/>
                <w:szCs w:val="20"/>
              </w:rPr>
            </w:pPr>
            <w:r w:rsidRPr="001D4E4A">
              <w:rPr>
                <w:rFonts w:cs="Calibri"/>
              </w:rPr>
              <w:t>PTA CHIRITESTI UDA</w:t>
            </w:r>
          </w:p>
        </w:tc>
      </w:tr>
      <w:tr w:rsidR="00136FEA" w:rsidRPr="001D4E4A" w14:paraId="7294A2B4" w14:textId="77777777" w:rsidTr="00136FEA">
        <w:trPr>
          <w:trHeight w:val="430"/>
        </w:trPr>
        <w:tc>
          <w:tcPr>
            <w:tcW w:w="1257" w:type="dxa"/>
            <w:vMerge/>
            <w:shd w:val="clear" w:color="auto" w:fill="FFFFFF"/>
            <w:vAlign w:val="center"/>
          </w:tcPr>
          <w:p w14:paraId="3C4B886A" w14:textId="5221EF37" w:rsidR="00136FEA" w:rsidRPr="001D4E4A" w:rsidRDefault="00136FEA" w:rsidP="003246A0">
            <w:pPr>
              <w:spacing w:after="0" w:line="240" w:lineRule="auto"/>
              <w:rPr>
                <w:rFonts w:ascii="Arial" w:hAnsi="Arial" w:cs="Arial"/>
                <w:sz w:val="20"/>
                <w:szCs w:val="20"/>
              </w:rPr>
            </w:pPr>
          </w:p>
        </w:tc>
        <w:tc>
          <w:tcPr>
            <w:tcW w:w="1437" w:type="dxa"/>
            <w:vAlign w:val="center"/>
          </w:tcPr>
          <w:p w14:paraId="38BD2DB7" w14:textId="2456D6CA" w:rsidR="00136FEA" w:rsidRPr="001D4E4A" w:rsidRDefault="00136FEA" w:rsidP="003246A0">
            <w:pPr>
              <w:spacing w:after="0" w:line="240" w:lineRule="auto"/>
              <w:rPr>
                <w:rFonts w:ascii="Arial" w:hAnsi="Arial" w:cs="Arial"/>
                <w:sz w:val="20"/>
                <w:szCs w:val="20"/>
              </w:rPr>
            </w:pPr>
            <w:r w:rsidRPr="001D4E4A">
              <w:rPr>
                <w:rFonts w:ascii="Arial" w:hAnsi="Arial" w:cs="Arial"/>
                <w:sz w:val="20"/>
                <w:szCs w:val="20"/>
              </w:rPr>
              <w:t>09:00 - 17:00</w:t>
            </w:r>
          </w:p>
        </w:tc>
        <w:tc>
          <w:tcPr>
            <w:tcW w:w="1857" w:type="dxa"/>
            <w:vMerge/>
            <w:vAlign w:val="center"/>
          </w:tcPr>
          <w:p w14:paraId="4C8F8BD6" w14:textId="77777777" w:rsidR="00136FEA" w:rsidRPr="001D4E4A" w:rsidRDefault="00136FEA" w:rsidP="003246A0">
            <w:pPr>
              <w:spacing w:after="0" w:line="240" w:lineRule="auto"/>
              <w:rPr>
                <w:rFonts w:ascii="Arial" w:hAnsi="Arial" w:cs="Arial"/>
                <w:bCs/>
                <w:noProof/>
                <w:sz w:val="20"/>
                <w:szCs w:val="20"/>
              </w:rPr>
            </w:pPr>
          </w:p>
        </w:tc>
        <w:tc>
          <w:tcPr>
            <w:tcW w:w="10050" w:type="dxa"/>
            <w:vAlign w:val="center"/>
          </w:tcPr>
          <w:p w14:paraId="39F48016" w14:textId="692918AB" w:rsidR="00136FEA" w:rsidRPr="001D4E4A" w:rsidRDefault="00136FEA" w:rsidP="003246A0">
            <w:pPr>
              <w:spacing w:after="0" w:line="240" w:lineRule="auto"/>
              <w:rPr>
                <w:rFonts w:ascii="Arial" w:hAnsi="Arial" w:cs="Arial"/>
                <w:sz w:val="20"/>
                <w:szCs w:val="20"/>
                <w:lang w:val="en-US"/>
              </w:rPr>
            </w:pPr>
            <w:r w:rsidRPr="001D4E4A">
              <w:rPr>
                <w:rFonts w:ascii="Arial" w:hAnsi="Arial" w:cs="Arial"/>
                <w:sz w:val="20"/>
                <w:szCs w:val="20"/>
              </w:rPr>
              <w:t>PTA Govora 1 circ 2</w:t>
            </w:r>
          </w:p>
        </w:tc>
      </w:tr>
      <w:tr w:rsidR="00136FEA" w:rsidRPr="001D4E4A" w14:paraId="7BEED839" w14:textId="77777777" w:rsidTr="00136FEA">
        <w:trPr>
          <w:trHeight w:val="430"/>
        </w:trPr>
        <w:tc>
          <w:tcPr>
            <w:tcW w:w="1257" w:type="dxa"/>
            <w:vMerge/>
            <w:shd w:val="clear" w:color="auto" w:fill="FFFFFF"/>
            <w:vAlign w:val="center"/>
          </w:tcPr>
          <w:p w14:paraId="4B32B83E" w14:textId="1C816F6A" w:rsidR="00136FEA" w:rsidRPr="001D4E4A" w:rsidRDefault="00136FEA" w:rsidP="003246A0">
            <w:pPr>
              <w:spacing w:after="0" w:line="240" w:lineRule="auto"/>
              <w:rPr>
                <w:rFonts w:ascii="Arial" w:hAnsi="Arial" w:cs="Arial"/>
                <w:sz w:val="20"/>
                <w:szCs w:val="20"/>
              </w:rPr>
            </w:pPr>
          </w:p>
        </w:tc>
        <w:tc>
          <w:tcPr>
            <w:tcW w:w="1437" w:type="dxa"/>
            <w:vAlign w:val="center"/>
          </w:tcPr>
          <w:p w14:paraId="73D30F3E" w14:textId="6FC8FC52" w:rsidR="00136FEA" w:rsidRPr="001D4E4A" w:rsidRDefault="00136FEA" w:rsidP="003246A0">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02FCACDF" w14:textId="3216834B" w:rsidR="00136FEA" w:rsidRPr="001D4E4A" w:rsidRDefault="00136FEA" w:rsidP="003246A0">
            <w:pPr>
              <w:spacing w:after="0" w:line="240" w:lineRule="auto"/>
              <w:rPr>
                <w:rFonts w:ascii="Arial" w:hAnsi="Arial" w:cs="Arial"/>
                <w:bCs/>
                <w:noProof/>
                <w:sz w:val="20"/>
                <w:szCs w:val="20"/>
              </w:rPr>
            </w:pPr>
            <w:r w:rsidRPr="001D4E4A">
              <w:rPr>
                <w:rFonts w:ascii="Arial" w:hAnsi="Arial" w:cs="Arial"/>
                <w:bCs/>
                <w:noProof/>
                <w:sz w:val="20"/>
                <w:szCs w:val="20"/>
              </w:rPr>
              <w:t>Vultureşti</w:t>
            </w:r>
          </w:p>
        </w:tc>
        <w:tc>
          <w:tcPr>
            <w:tcW w:w="10050" w:type="dxa"/>
            <w:vAlign w:val="center"/>
          </w:tcPr>
          <w:p w14:paraId="3280977E" w14:textId="436F2E62" w:rsidR="00136FEA" w:rsidRPr="001D4E4A" w:rsidRDefault="00136FEA" w:rsidP="003246A0">
            <w:pPr>
              <w:spacing w:after="0" w:line="240" w:lineRule="auto"/>
              <w:rPr>
                <w:rFonts w:ascii="Arial" w:hAnsi="Arial" w:cs="Arial"/>
                <w:bCs/>
                <w:noProof/>
                <w:sz w:val="20"/>
                <w:szCs w:val="20"/>
              </w:rPr>
            </w:pPr>
            <w:r w:rsidRPr="001D4E4A">
              <w:rPr>
                <w:rFonts w:ascii="Arial" w:hAnsi="Arial" w:cs="Arial"/>
                <w:noProof/>
                <w:sz w:val="20"/>
                <w:szCs w:val="20"/>
              </w:rPr>
              <w:t xml:space="preserve">Satele: </w:t>
            </w:r>
            <w:r w:rsidRPr="001D4E4A">
              <w:rPr>
                <w:rFonts w:ascii="Arial" w:hAnsi="Arial" w:cs="Arial"/>
                <w:bCs/>
                <w:noProof/>
                <w:sz w:val="20"/>
                <w:szCs w:val="20"/>
              </w:rPr>
              <w:t>Vultureşti, Bârzeşti, PTA DGASPC Vultureşti(terţ)</w:t>
            </w:r>
          </w:p>
        </w:tc>
      </w:tr>
      <w:tr w:rsidR="00136FEA" w:rsidRPr="001D4E4A" w14:paraId="78E8E85A" w14:textId="77777777" w:rsidTr="00136FEA">
        <w:trPr>
          <w:trHeight w:val="430"/>
        </w:trPr>
        <w:tc>
          <w:tcPr>
            <w:tcW w:w="1257" w:type="dxa"/>
            <w:vMerge/>
            <w:shd w:val="clear" w:color="auto" w:fill="FFFFFF"/>
            <w:vAlign w:val="center"/>
          </w:tcPr>
          <w:p w14:paraId="6A062103" w14:textId="1004C9D5" w:rsidR="00136FEA" w:rsidRPr="001D4E4A" w:rsidRDefault="00136FEA" w:rsidP="003246A0">
            <w:pPr>
              <w:spacing w:after="0" w:line="240" w:lineRule="auto"/>
              <w:rPr>
                <w:rFonts w:ascii="Arial" w:hAnsi="Arial" w:cs="Arial"/>
                <w:sz w:val="20"/>
                <w:szCs w:val="20"/>
              </w:rPr>
            </w:pPr>
          </w:p>
        </w:tc>
        <w:tc>
          <w:tcPr>
            <w:tcW w:w="1437" w:type="dxa"/>
            <w:vAlign w:val="center"/>
          </w:tcPr>
          <w:p w14:paraId="082D4EBA" w14:textId="0F2E08AB" w:rsidR="00136FEA" w:rsidRPr="001D4E4A" w:rsidRDefault="00136FEA" w:rsidP="003246A0">
            <w:pPr>
              <w:spacing w:after="0" w:line="240" w:lineRule="auto"/>
              <w:rPr>
                <w:rFonts w:ascii="Arial" w:hAnsi="Arial" w:cs="Arial"/>
                <w:sz w:val="20"/>
                <w:szCs w:val="20"/>
              </w:rPr>
            </w:pPr>
            <w:r w:rsidRPr="001D4E4A">
              <w:rPr>
                <w:rFonts w:ascii="Arial" w:hAnsi="Arial" w:cs="Arial"/>
                <w:sz w:val="20"/>
                <w:szCs w:val="20"/>
              </w:rPr>
              <w:t>09:00 - 17:00</w:t>
            </w:r>
          </w:p>
        </w:tc>
        <w:tc>
          <w:tcPr>
            <w:tcW w:w="1857" w:type="dxa"/>
            <w:vAlign w:val="center"/>
          </w:tcPr>
          <w:p w14:paraId="4D31F8DB" w14:textId="24B78F5E" w:rsidR="00136FEA" w:rsidRPr="001D4E4A" w:rsidRDefault="00136FEA" w:rsidP="003246A0">
            <w:pPr>
              <w:spacing w:after="0" w:line="240" w:lineRule="auto"/>
              <w:rPr>
                <w:rFonts w:ascii="Arial" w:hAnsi="Arial" w:cs="Arial"/>
                <w:bCs/>
                <w:noProof/>
                <w:sz w:val="20"/>
                <w:szCs w:val="20"/>
              </w:rPr>
            </w:pPr>
            <w:r w:rsidRPr="001D4E4A">
              <w:rPr>
                <w:rFonts w:ascii="Arial" w:hAnsi="Arial" w:cs="Arial"/>
                <w:bCs/>
                <w:sz w:val="20"/>
                <w:szCs w:val="20"/>
              </w:rPr>
              <w:t>Davideşti</w:t>
            </w:r>
          </w:p>
        </w:tc>
        <w:tc>
          <w:tcPr>
            <w:tcW w:w="10050" w:type="dxa"/>
            <w:vAlign w:val="center"/>
          </w:tcPr>
          <w:p w14:paraId="1124C7BF" w14:textId="1B534A28" w:rsidR="00136FEA" w:rsidRPr="001D4E4A" w:rsidRDefault="00136FEA" w:rsidP="003246A0">
            <w:pPr>
              <w:spacing w:after="0" w:line="240" w:lineRule="auto"/>
              <w:rPr>
                <w:rFonts w:ascii="Arial" w:hAnsi="Arial" w:cs="Arial"/>
                <w:bCs/>
                <w:noProof/>
                <w:sz w:val="20"/>
                <w:szCs w:val="20"/>
              </w:rPr>
            </w:pPr>
            <w:r w:rsidRPr="001D4E4A">
              <w:rPr>
                <w:rFonts w:ascii="Arial" w:hAnsi="Arial" w:cs="Arial"/>
                <w:noProof/>
                <w:sz w:val="20"/>
                <w:szCs w:val="20"/>
              </w:rPr>
              <w:t>Sat Voroveni</w:t>
            </w:r>
          </w:p>
        </w:tc>
      </w:tr>
      <w:tr w:rsidR="00136FEA" w:rsidRPr="001D4E4A" w14:paraId="497F0C84" w14:textId="77777777" w:rsidTr="00136FEA">
        <w:trPr>
          <w:trHeight w:val="430"/>
        </w:trPr>
        <w:tc>
          <w:tcPr>
            <w:tcW w:w="1257" w:type="dxa"/>
            <w:vMerge/>
            <w:shd w:val="clear" w:color="auto" w:fill="FFFFFF"/>
            <w:vAlign w:val="center"/>
          </w:tcPr>
          <w:p w14:paraId="6319B18F" w14:textId="7BBAFDD6" w:rsidR="00136FEA" w:rsidRPr="00771A1F" w:rsidRDefault="00136FEA" w:rsidP="003246A0">
            <w:pPr>
              <w:spacing w:after="0" w:line="240" w:lineRule="auto"/>
              <w:rPr>
                <w:rFonts w:ascii="Arial" w:hAnsi="Arial" w:cs="Arial"/>
                <w:color w:val="FF0000"/>
                <w:sz w:val="20"/>
                <w:szCs w:val="20"/>
                <w:lang w:val="en-US"/>
              </w:rPr>
            </w:pPr>
          </w:p>
        </w:tc>
        <w:tc>
          <w:tcPr>
            <w:tcW w:w="1437" w:type="dxa"/>
            <w:vAlign w:val="center"/>
          </w:tcPr>
          <w:p w14:paraId="6BBDB561" w14:textId="7EBDAEBD" w:rsidR="00136FEA" w:rsidRPr="00771A1F" w:rsidRDefault="00136FEA" w:rsidP="003246A0">
            <w:pPr>
              <w:spacing w:after="0" w:line="240" w:lineRule="auto"/>
              <w:rPr>
                <w:rFonts w:ascii="Arial" w:hAnsi="Arial" w:cs="Arial"/>
                <w:color w:val="FF0000"/>
                <w:sz w:val="20"/>
                <w:szCs w:val="20"/>
                <w:lang w:val="en-US"/>
              </w:rPr>
            </w:pPr>
            <w:r>
              <w:rPr>
                <w:rFonts w:ascii="Arial" w:hAnsi="Arial" w:cs="Arial"/>
                <w:color w:val="FF0000"/>
                <w:sz w:val="20"/>
                <w:szCs w:val="20"/>
              </w:rPr>
              <w:t>09:00 - 17:00</w:t>
            </w:r>
          </w:p>
        </w:tc>
        <w:tc>
          <w:tcPr>
            <w:tcW w:w="1857" w:type="dxa"/>
            <w:vMerge w:val="restart"/>
            <w:vAlign w:val="center"/>
          </w:tcPr>
          <w:p w14:paraId="67E442CC" w14:textId="484D508B" w:rsidR="00136FEA" w:rsidRPr="00771A1F" w:rsidRDefault="00136FEA" w:rsidP="003246A0">
            <w:pPr>
              <w:spacing w:after="0" w:line="240" w:lineRule="auto"/>
              <w:rPr>
                <w:rFonts w:ascii="Arial" w:hAnsi="Arial" w:cs="Arial"/>
                <w:color w:val="FF0000"/>
                <w:sz w:val="20"/>
                <w:szCs w:val="20"/>
                <w:lang w:val="en-US"/>
              </w:rPr>
            </w:pPr>
            <w:r>
              <w:rPr>
                <w:rFonts w:ascii="Arial" w:hAnsi="Arial" w:cs="Arial"/>
                <w:color w:val="FF0000"/>
                <w:sz w:val="20"/>
                <w:szCs w:val="20"/>
              </w:rPr>
              <w:t xml:space="preserve">Maracineni </w:t>
            </w:r>
          </w:p>
        </w:tc>
        <w:tc>
          <w:tcPr>
            <w:tcW w:w="10050" w:type="dxa"/>
            <w:vAlign w:val="center"/>
          </w:tcPr>
          <w:p w14:paraId="3AE36FFD" w14:textId="2FF81072" w:rsidR="00136FEA" w:rsidRPr="00771A1F" w:rsidRDefault="00136FEA" w:rsidP="003246A0">
            <w:pPr>
              <w:spacing w:after="0" w:line="240" w:lineRule="auto"/>
              <w:rPr>
                <w:rFonts w:cs="Calibri"/>
                <w:color w:val="FF0000"/>
                <w:lang w:val="en-US"/>
              </w:rPr>
            </w:pPr>
            <w:r>
              <w:rPr>
                <w:rFonts w:cs="Calibri"/>
                <w:color w:val="FF0000"/>
              </w:rPr>
              <w:t xml:space="preserve">PTA Lotrasi </w:t>
            </w:r>
          </w:p>
        </w:tc>
      </w:tr>
      <w:tr w:rsidR="00136FEA" w:rsidRPr="001D4E4A" w14:paraId="236E27AD" w14:textId="77777777" w:rsidTr="00136FEA">
        <w:trPr>
          <w:trHeight w:val="430"/>
        </w:trPr>
        <w:tc>
          <w:tcPr>
            <w:tcW w:w="1257" w:type="dxa"/>
            <w:vMerge/>
            <w:shd w:val="clear" w:color="auto" w:fill="FFFFFF"/>
            <w:vAlign w:val="center"/>
          </w:tcPr>
          <w:p w14:paraId="15FFDBA4" w14:textId="77777777" w:rsidR="00136FEA" w:rsidRPr="001D4E4A" w:rsidRDefault="00136FEA" w:rsidP="003246A0">
            <w:pPr>
              <w:spacing w:after="0" w:line="240" w:lineRule="auto"/>
              <w:rPr>
                <w:rFonts w:ascii="Arial" w:hAnsi="Arial" w:cs="Arial"/>
                <w:sz w:val="20"/>
                <w:szCs w:val="20"/>
              </w:rPr>
            </w:pPr>
          </w:p>
        </w:tc>
        <w:tc>
          <w:tcPr>
            <w:tcW w:w="1437" w:type="dxa"/>
            <w:vAlign w:val="center"/>
          </w:tcPr>
          <w:p w14:paraId="1399DE4D" w14:textId="023DE7F5" w:rsidR="00136FEA" w:rsidRPr="001D4E4A" w:rsidRDefault="00136FEA" w:rsidP="003246A0">
            <w:pPr>
              <w:spacing w:after="0" w:line="240" w:lineRule="auto"/>
              <w:rPr>
                <w:rFonts w:ascii="Arial" w:hAnsi="Arial" w:cs="Arial"/>
                <w:sz w:val="20"/>
                <w:szCs w:val="20"/>
              </w:rPr>
            </w:pPr>
            <w:r>
              <w:rPr>
                <w:rFonts w:ascii="Arial" w:hAnsi="Arial" w:cs="Arial"/>
                <w:color w:val="FF0000"/>
                <w:sz w:val="20"/>
                <w:szCs w:val="20"/>
              </w:rPr>
              <w:t>09:00 - 17:00</w:t>
            </w:r>
          </w:p>
        </w:tc>
        <w:tc>
          <w:tcPr>
            <w:tcW w:w="1857" w:type="dxa"/>
            <w:vMerge/>
            <w:vAlign w:val="center"/>
          </w:tcPr>
          <w:p w14:paraId="10F1DA89" w14:textId="77777777" w:rsidR="00136FEA" w:rsidRPr="001D4E4A" w:rsidRDefault="00136FEA" w:rsidP="003246A0">
            <w:pPr>
              <w:spacing w:after="0" w:line="240" w:lineRule="auto"/>
              <w:rPr>
                <w:rFonts w:ascii="Arial" w:hAnsi="Arial" w:cs="Arial"/>
                <w:bCs/>
                <w:sz w:val="20"/>
                <w:szCs w:val="20"/>
              </w:rPr>
            </w:pPr>
          </w:p>
        </w:tc>
        <w:tc>
          <w:tcPr>
            <w:tcW w:w="10050" w:type="dxa"/>
            <w:vAlign w:val="center"/>
          </w:tcPr>
          <w:p w14:paraId="295973D7" w14:textId="4470284E" w:rsidR="00136FEA" w:rsidRPr="00771A1F" w:rsidRDefault="00136FEA" w:rsidP="003246A0">
            <w:pPr>
              <w:spacing w:after="0" w:line="240" w:lineRule="auto"/>
              <w:rPr>
                <w:rFonts w:cs="Calibri"/>
                <w:color w:val="FF0000"/>
                <w:lang w:val="en-US"/>
              </w:rPr>
            </w:pPr>
            <w:r>
              <w:rPr>
                <w:rFonts w:cs="Calibri"/>
                <w:color w:val="FF0000"/>
              </w:rPr>
              <w:t xml:space="preserve">PTA Argeselu 1 </w:t>
            </w:r>
          </w:p>
        </w:tc>
      </w:tr>
    </w:tbl>
    <w:p w14:paraId="0B29452E" w14:textId="77777777" w:rsidR="00F86F2F" w:rsidRPr="001D4E4A" w:rsidRDefault="00F86F2F" w:rsidP="003550DC">
      <w:pPr>
        <w:spacing w:after="0" w:line="240" w:lineRule="auto"/>
        <w:jc w:val="both"/>
        <w:rPr>
          <w:rFonts w:ascii="Arial" w:hAnsi="Arial" w:cs="Arial"/>
          <w:noProof/>
          <w:sz w:val="20"/>
          <w:szCs w:val="20"/>
          <w:lang w:val="en-US"/>
        </w:rPr>
      </w:pPr>
    </w:p>
    <w:p w14:paraId="494F9C60" w14:textId="77777777" w:rsidR="0080671D" w:rsidRPr="001D4E4A" w:rsidRDefault="00937583" w:rsidP="002B1E6B">
      <w:pPr>
        <w:spacing w:after="0" w:line="240" w:lineRule="auto"/>
        <w:rPr>
          <w:rFonts w:ascii="Arial" w:hAnsi="Arial" w:cs="Arial"/>
          <w:noProof/>
          <w:sz w:val="24"/>
          <w:szCs w:val="24"/>
          <w:lang w:val="ro-MD"/>
        </w:rPr>
      </w:pPr>
      <w:r w:rsidRPr="001D4E4A">
        <w:rPr>
          <w:rFonts w:ascii="Arial" w:hAnsi="Arial" w:cs="Arial"/>
          <w:noProof/>
          <w:sz w:val="24"/>
          <w:szCs w:val="24"/>
          <w:lang w:val="ro-MD"/>
        </w:rPr>
        <w:t>Lucrările pot fi reprogramate în situaţia în care condiţiile meteo sunt nefavorabile.</w:t>
      </w:r>
    </w:p>
    <w:p w14:paraId="0E2EDE3A" w14:textId="6678744E" w:rsidR="00345DF7" w:rsidRPr="001D4E4A" w:rsidRDefault="00937583" w:rsidP="00696C09">
      <w:pPr>
        <w:spacing w:after="0" w:line="240" w:lineRule="auto"/>
        <w:rPr>
          <w:rFonts w:ascii="Arial" w:hAnsi="Arial" w:cs="Arial"/>
          <w:noProof/>
          <w:sz w:val="24"/>
          <w:szCs w:val="24"/>
          <w:lang w:val="ro-MD"/>
        </w:rPr>
      </w:pPr>
      <w:r w:rsidRPr="001D4E4A">
        <w:rPr>
          <w:rFonts w:ascii="Arial" w:hAnsi="Arial" w:cs="Arial"/>
          <w:noProof/>
          <w:sz w:val="24"/>
          <w:szCs w:val="24"/>
          <w:lang w:val="ro-MD"/>
        </w:rPr>
        <w:t>Informaţii actualizate despre programul acestor lucrări pentru săptămâna în curs sunt disponibile la adres</w:t>
      </w:r>
      <w:r w:rsidR="0048104F" w:rsidRPr="001D4E4A">
        <w:rPr>
          <w:rFonts w:ascii="Arial" w:hAnsi="Arial" w:cs="Arial"/>
          <w:noProof/>
          <w:sz w:val="24"/>
          <w:szCs w:val="24"/>
          <w:lang w:val="ro-MD"/>
        </w:rPr>
        <w:t>.</w:t>
      </w:r>
    </w:p>
    <w:p w14:paraId="37101842" w14:textId="77777777" w:rsidR="00F86F2F" w:rsidRPr="001D4E4A" w:rsidRDefault="00F86F2F" w:rsidP="00696C09">
      <w:pPr>
        <w:spacing w:after="0" w:line="240" w:lineRule="auto"/>
        <w:rPr>
          <w:rFonts w:ascii="Arial" w:hAnsi="Arial" w:cs="Arial"/>
          <w:b/>
          <w:bCs/>
          <w:noProof/>
          <w:sz w:val="24"/>
          <w:lang w:val="ro-MD"/>
        </w:rPr>
      </w:pPr>
    </w:p>
    <w:p w14:paraId="7F7F76DC" w14:textId="77777777" w:rsidR="00937583" w:rsidRPr="001D4E4A" w:rsidRDefault="00937583" w:rsidP="00696C09">
      <w:pPr>
        <w:spacing w:after="0" w:line="240" w:lineRule="auto"/>
        <w:rPr>
          <w:rFonts w:ascii="Arial" w:hAnsi="Arial" w:cs="Arial"/>
          <w:b/>
          <w:noProof/>
          <w:sz w:val="24"/>
          <w:lang w:val="ro-MD"/>
        </w:rPr>
      </w:pPr>
      <w:r w:rsidRPr="001D4E4A">
        <w:rPr>
          <w:rFonts w:ascii="Arial" w:hAnsi="Arial" w:cs="Arial"/>
          <w:b/>
          <w:bCs/>
          <w:noProof/>
          <w:sz w:val="24"/>
          <w:lang w:val="ro-MD"/>
        </w:rPr>
        <w:t>Distribuţie</w:t>
      </w:r>
      <w:r w:rsidR="00016620" w:rsidRPr="001D4E4A">
        <w:rPr>
          <w:rFonts w:ascii="Arial" w:hAnsi="Arial" w:cs="Arial"/>
          <w:b/>
          <w:bCs/>
          <w:noProof/>
          <w:sz w:val="24"/>
          <w:lang w:val="ro-MD"/>
        </w:rPr>
        <w:t xml:space="preserve"> Oltenia</w:t>
      </w:r>
      <w:r w:rsidRPr="001D4E4A">
        <w:rPr>
          <w:rFonts w:ascii="Arial" w:hAnsi="Arial" w:cs="Arial"/>
          <w:b/>
          <w:bCs/>
          <w:noProof/>
          <w:sz w:val="24"/>
          <w:lang w:val="ro-MD"/>
        </w:rPr>
        <w:t xml:space="preserve"> avertizează</w:t>
      </w:r>
      <w:r w:rsidRPr="001D4E4A">
        <w:rPr>
          <w:rFonts w:ascii="Arial" w:hAnsi="Arial" w:cs="Arial"/>
          <w:b/>
          <w:noProof/>
          <w:sz w:val="24"/>
          <w:lang w:val="ro-MD"/>
        </w:rPr>
        <w:t>:</w:t>
      </w:r>
    </w:p>
    <w:p w14:paraId="57FFE2C9" w14:textId="77777777" w:rsidR="00937583" w:rsidRPr="001D4E4A" w:rsidRDefault="00937583" w:rsidP="00696C09">
      <w:pPr>
        <w:spacing w:after="0" w:line="240" w:lineRule="auto"/>
        <w:rPr>
          <w:rFonts w:ascii="Arial" w:hAnsi="Arial" w:cs="Arial"/>
          <w:noProof/>
          <w:sz w:val="24"/>
          <w:lang w:val="ro-MD"/>
        </w:rPr>
      </w:pPr>
      <w:r w:rsidRPr="001D4E4A">
        <w:rPr>
          <w:rFonts w:ascii="Arial" w:hAnsi="Arial" w:cs="Arial"/>
          <w:noProof/>
          <w:sz w:val="24"/>
          <w:lang w:val="ro-MD"/>
        </w:rPr>
        <w:t>ATENŢIE! Constituie pericol iminent de electrocutare următoarele acţiuni întreprinse de persoane neautorizate:</w:t>
      </w:r>
    </w:p>
    <w:p w14:paraId="0EAC2572" w14:textId="77777777" w:rsidR="00937583" w:rsidRPr="001D4E4A" w:rsidRDefault="001752C8" w:rsidP="00AA6E60">
      <w:pPr>
        <w:numPr>
          <w:ilvl w:val="0"/>
          <w:numId w:val="1"/>
        </w:numPr>
        <w:tabs>
          <w:tab w:val="clear" w:pos="1080"/>
          <w:tab w:val="num" w:pos="709"/>
        </w:tabs>
        <w:spacing w:after="0" w:line="240" w:lineRule="auto"/>
        <w:ind w:left="426" w:hanging="142"/>
        <w:rPr>
          <w:rFonts w:ascii="Arial" w:hAnsi="Arial" w:cs="Arial"/>
          <w:noProof/>
          <w:sz w:val="24"/>
          <w:lang w:val="ro-MD"/>
        </w:rPr>
      </w:pPr>
      <w:r w:rsidRPr="001D4E4A">
        <w:rPr>
          <w:rFonts w:ascii="Arial" w:hAnsi="Arial" w:cs="Arial"/>
          <w:noProof/>
          <w:sz w:val="24"/>
          <w:lang w:val="ro-MD"/>
        </w:rPr>
        <w:t>între</w:t>
      </w:r>
      <w:r w:rsidR="00937583" w:rsidRPr="001D4E4A">
        <w:rPr>
          <w:rFonts w:ascii="Arial" w:hAnsi="Arial" w:cs="Arial"/>
          <w:noProof/>
          <w:sz w:val="24"/>
          <w:lang w:val="ro-MD"/>
        </w:rPr>
        <w:t>area în posturile de transformare;</w:t>
      </w:r>
    </w:p>
    <w:p w14:paraId="7D253384" w14:textId="77777777" w:rsidR="00937583" w:rsidRPr="001D4E4A" w:rsidRDefault="00937583" w:rsidP="00AA6E60">
      <w:pPr>
        <w:numPr>
          <w:ilvl w:val="0"/>
          <w:numId w:val="1"/>
        </w:numPr>
        <w:tabs>
          <w:tab w:val="clear" w:pos="1080"/>
          <w:tab w:val="num" w:pos="709"/>
        </w:tabs>
        <w:spacing w:after="0" w:line="240" w:lineRule="auto"/>
        <w:ind w:left="426" w:hanging="142"/>
        <w:rPr>
          <w:rFonts w:ascii="Arial" w:hAnsi="Arial" w:cs="Arial"/>
          <w:noProof/>
          <w:sz w:val="24"/>
          <w:lang w:val="ro-MD"/>
        </w:rPr>
      </w:pPr>
      <w:r w:rsidRPr="001D4E4A">
        <w:rPr>
          <w:rFonts w:ascii="Arial" w:hAnsi="Arial" w:cs="Arial"/>
          <w:noProof/>
          <w:sz w:val="24"/>
          <w:lang w:val="ro-MD"/>
        </w:rPr>
        <w:t>urcarea pe stâlpii de susţinere ai reţelelor electrice;</w:t>
      </w:r>
    </w:p>
    <w:p w14:paraId="17365C7F" w14:textId="77777777" w:rsidR="00937583" w:rsidRPr="001D4E4A" w:rsidRDefault="00372A6D" w:rsidP="00AA6E60">
      <w:pPr>
        <w:numPr>
          <w:ilvl w:val="0"/>
          <w:numId w:val="1"/>
        </w:numPr>
        <w:tabs>
          <w:tab w:val="clear" w:pos="1080"/>
          <w:tab w:val="num" w:pos="709"/>
        </w:tabs>
        <w:spacing w:after="0" w:line="240" w:lineRule="auto"/>
        <w:ind w:left="426" w:hanging="142"/>
        <w:rPr>
          <w:rFonts w:ascii="Arial" w:hAnsi="Arial" w:cs="Arial"/>
          <w:bCs/>
          <w:noProof/>
          <w:sz w:val="24"/>
          <w:lang w:val="ro-MD"/>
        </w:rPr>
      </w:pPr>
      <w:r w:rsidRPr="001D4E4A">
        <w:rPr>
          <w:rFonts w:ascii="Arial" w:hAnsi="Arial" w:cs="Arial"/>
          <w:noProof/>
          <w:sz w:val="24"/>
          <w:lang w:val="ro-MD"/>
        </w:rPr>
        <w:lastRenderedPageBreak/>
        <w:t>înlocuire</w:t>
      </w:r>
      <w:r w:rsidR="00937583" w:rsidRPr="001D4E4A">
        <w:rPr>
          <w:rFonts w:ascii="Arial" w:hAnsi="Arial" w:cs="Arial"/>
          <w:noProof/>
          <w:sz w:val="24"/>
          <w:lang w:val="ro-MD"/>
        </w:rPr>
        <w:t>a siguranţelor electrice în posturile de transformare, cutii de distribuţie, nişele</w:t>
      </w:r>
      <w:r w:rsidR="00083DA8" w:rsidRPr="001D4E4A">
        <w:rPr>
          <w:rFonts w:ascii="Arial" w:hAnsi="Arial" w:cs="Arial"/>
          <w:noProof/>
          <w:sz w:val="24"/>
          <w:lang w:val="ro-MD"/>
        </w:rPr>
        <w:t xml:space="preserve"> și </w:t>
      </w:r>
      <w:r w:rsidR="00937583" w:rsidRPr="001D4E4A">
        <w:rPr>
          <w:rFonts w:ascii="Arial" w:hAnsi="Arial" w:cs="Arial"/>
          <w:noProof/>
          <w:sz w:val="24"/>
          <w:lang w:val="ro-MD"/>
        </w:rPr>
        <w:t xml:space="preserve">firidele de </w:t>
      </w:r>
      <w:r w:rsidR="0048104F" w:rsidRPr="001D4E4A">
        <w:rPr>
          <w:rFonts w:ascii="Arial" w:hAnsi="Arial" w:cs="Arial"/>
          <w:noProof/>
          <w:sz w:val="24"/>
          <w:lang w:val="ro-MD"/>
        </w:rPr>
        <w:t>la case şi blocuri de locuinţe.</w:t>
      </w:r>
    </w:p>
    <w:p w14:paraId="1B872C43" w14:textId="77777777" w:rsidR="00383783" w:rsidRPr="001D4E4A" w:rsidRDefault="00383783" w:rsidP="00696C09">
      <w:pPr>
        <w:spacing w:after="0" w:line="240" w:lineRule="auto"/>
        <w:rPr>
          <w:rFonts w:ascii="Arial" w:hAnsi="Arial" w:cs="Arial"/>
          <w:noProof/>
          <w:sz w:val="24"/>
          <w:lang w:val="ro-MD"/>
        </w:rPr>
      </w:pPr>
    </w:p>
    <w:p w14:paraId="2BB9BBB1" w14:textId="77777777" w:rsidR="00937583" w:rsidRPr="001D4E4A" w:rsidRDefault="00937583" w:rsidP="00696C09">
      <w:pPr>
        <w:spacing w:after="0" w:line="240" w:lineRule="auto"/>
        <w:rPr>
          <w:rFonts w:ascii="Arial" w:hAnsi="Arial" w:cs="Arial"/>
          <w:noProof/>
          <w:sz w:val="24"/>
          <w:lang w:val="ro-MD"/>
        </w:rPr>
      </w:pPr>
      <w:r w:rsidRPr="001D4E4A">
        <w:rPr>
          <w:rFonts w:ascii="Arial" w:hAnsi="Arial" w:cs="Arial"/>
          <w:noProof/>
          <w:sz w:val="24"/>
          <w:lang w:val="ro-MD"/>
        </w:rPr>
        <w:t>Vă rugăm să aduceţi la cunoştinţa opi</w:t>
      </w:r>
      <w:r w:rsidR="0048104F" w:rsidRPr="001D4E4A">
        <w:rPr>
          <w:rFonts w:ascii="Arial" w:hAnsi="Arial" w:cs="Arial"/>
          <w:noProof/>
          <w:sz w:val="24"/>
          <w:lang w:val="ro-MD"/>
        </w:rPr>
        <w:t>niei publice aceste informaţii.</w:t>
      </w:r>
    </w:p>
    <w:p w14:paraId="0F62355E" w14:textId="77777777" w:rsidR="00345DF7" w:rsidRPr="001D4E4A" w:rsidRDefault="00937583" w:rsidP="00593871">
      <w:pPr>
        <w:spacing w:after="0" w:line="240" w:lineRule="auto"/>
        <w:rPr>
          <w:rFonts w:ascii="Arial" w:hAnsi="Arial" w:cs="Arial"/>
          <w:noProof/>
          <w:sz w:val="24"/>
          <w:lang w:val="ro-MD"/>
        </w:rPr>
      </w:pPr>
      <w:r w:rsidRPr="001D4E4A">
        <w:rPr>
          <w:rFonts w:ascii="Arial" w:hAnsi="Arial" w:cs="Arial"/>
          <w:noProof/>
          <w:sz w:val="24"/>
          <w:lang w:val="ro-MD"/>
        </w:rPr>
        <w:t>Vă mulţumim pentru colaborare.</w:t>
      </w:r>
    </w:p>
    <w:p w14:paraId="45A6163D" w14:textId="77777777" w:rsidR="00576204" w:rsidRPr="001D4E4A" w:rsidRDefault="00576204" w:rsidP="00593871">
      <w:pPr>
        <w:spacing w:after="0" w:line="240" w:lineRule="auto"/>
        <w:rPr>
          <w:rFonts w:ascii="Arial" w:hAnsi="Arial" w:cs="Arial"/>
          <w:noProof/>
          <w:sz w:val="24"/>
          <w:lang w:val="ro-MD"/>
        </w:rPr>
      </w:pPr>
    </w:p>
    <w:p w14:paraId="0FAFF9C1" w14:textId="3CFAE8A3" w:rsidR="004F2670" w:rsidRPr="001D4E4A" w:rsidRDefault="004F2670" w:rsidP="004F2670">
      <w:pPr>
        <w:spacing w:after="0" w:line="240" w:lineRule="auto"/>
        <w:rPr>
          <w:rFonts w:ascii="Arial" w:hAnsi="Arial" w:cs="Arial"/>
          <w:b/>
          <w:noProof/>
          <w:sz w:val="24"/>
          <w:szCs w:val="24"/>
          <w:lang w:val="ro-MD"/>
        </w:rPr>
      </w:pPr>
      <w:r w:rsidRPr="001D4E4A">
        <w:rPr>
          <w:rFonts w:ascii="Arial" w:hAnsi="Arial" w:cs="Arial"/>
          <w:b/>
          <w:noProof/>
          <w:sz w:val="24"/>
          <w:szCs w:val="24"/>
          <w:lang w:val="ro-MD"/>
        </w:rPr>
        <w:t>Deficiențele în alimentarea cu energie electrică ce afectează rețelele electrice din județul Arges pot fi semnalate non</w:t>
      </w:r>
      <w:r w:rsidR="00F56DF9" w:rsidRPr="001D4E4A">
        <w:rPr>
          <w:rFonts w:ascii="Arial" w:hAnsi="Arial" w:cs="Arial"/>
          <w:b/>
          <w:noProof/>
          <w:sz w:val="24"/>
          <w:szCs w:val="24"/>
          <w:lang w:val="ro-MD"/>
        </w:rPr>
        <w:t>-</w:t>
      </w:r>
      <w:r w:rsidRPr="001D4E4A">
        <w:rPr>
          <w:rFonts w:ascii="Arial" w:hAnsi="Arial" w:cs="Arial"/>
          <w:b/>
          <w:noProof/>
          <w:sz w:val="24"/>
          <w:szCs w:val="24"/>
          <w:lang w:val="ro-MD"/>
        </w:rPr>
        <w:t>stop, direct operatorului de distribuție la unul d</w:t>
      </w:r>
      <w:r w:rsidR="00B14B12" w:rsidRPr="001D4E4A">
        <w:rPr>
          <w:rFonts w:ascii="Arial" w:hAnsi="Arial" w:cs="Arial"/>
          <w:b/>
          <w:noProof/>
          <w:sz w:val="24"/>
          <w:szCs w:val="24"/>
          <w:lang w:val="ro-MD"/>
        </w:rPr>
        <w:t>într</w:t>
      </w:r>
      <w:r w:rsidRPr="001D4E4A">
        <w:rPr>
          <w:rFonts w:ascii="Arial" w:hAnsi="Arial" w:cs="Arial"/>
          <w:b/>
          <w:noProof/>
          <w:sz w:val="24"/>
          <w:szCs w:val="24"/>
          <w:lang w:val="ro-MD"/>
        </w:rPr>
        <w:t>e numerele de telefon:</w:t>
      </w:r>
    </w:p>
    <w:p w14:paraId="6D0D218D" w14:textId="377A289B" w:rsidR="004F2670" w:rsidRPr="001D4E4A" w:rsidRDefault="004F2670" w:rsidP="004F2670">
      <w:pPr>
        <w:numPr>
          <w:ilvl w:val="0"/>
          <w:numId w:val="5"/>
        </w:numPr>
        <w:spacing w:after="0" w:line="240" w:lineRule="auto"/>
        <w:rPr>
          <w:rFonts w:ascii="Arial" w:hAnsi="Arial" w:cs="Arial"/>
          <w:b/>
          <w:noProof/>
          <w:sz w:val="24"/>
          <w:szCs w:val="24"/>
          <w:lang w:val="ro-MD"/>
        </w:rPr>
      </w:pPr>
      <w:r w:rsidRPr="001D4E4A">
        <w:rPr>
          <w:rFonts w:ascii="Arial" w:hAnsi="Arial" w:cs="Arial"/>
          <w:b/>
          <w:bCs/>
          <w:noProof/>
          <w:sz w:val="24"/>
          <w:szCs w:val="24"/>
          <w:lang w:val="ro-MD"/>
        </w:rPr>
        <w:t>Info Tel 0800 500 000 </w:t>
      </w:r>
      <w:r w:rsidR="00F56DF9" w:rsidRPr="001D4E4A">
        <w:rPr>
          <w:rFonts w:ascii="Arial" w:hAnsi="Arial" w:cs="Arial"/>
          <w:b/>
          <w:noProof/>
          <w:sz w:val="24"/>
          <w:szCs w:val="24"/>
          <w:lang w:val="ro-MD"/>
        </w:rPr>
        <w:t>-</w:t>
      </w:r>
      <w:r w:rsidRPr="001D4E4A">
        <w:rPr>
          <w:rFonts w:ascii="Arial" w:hAnsi="Arial" w:cs="Arial"/>
          <w:b/>
          <w:noProof/>
          <w:sz w:val="24"/>
          <w:szCs w:val="24"/>
          <w:lang w:val="ro-MD"/>
        </w:rPr>
        <w:t xml:space="preserve"> număr de telefon gratuit în orice rețea;</w:t>
      </w:r>
    </w:p>
    <w:p w14:paraId="2BCD0028" w14:textId="669A71D4" w:rsidR="004F2670" w:rsidRPr="001D4E4A" w:rsidRDefault="004F2670" w:rsidP="004F2670">
      <w:pPr>
        <w:numPr>
          <w:ilvl w:val="0"/>
          <w:numId w:val="5"/>
        </w:numPr>
        <w:spacing w:after="0" w:line="240" w:lineRule="auto"/>
        <w:rPr>
          <w:rFonts w:ascii="Arial" w:hAnsi="Arial" w:cs="Arial"/>
          <w:b/>
          <w:noProof/>
          <w:sz w:val="24"/>
          <w:szCs w:val="24"/>
          <w:lang w:val="ro-MD"/>
        </w:rPr>
      </w:pPr>
      <w:r w:rsidRPr="001D4E4A">
        <w:rPr>
          <w:rFonts w:ascii="Arial" w:hAnsi="Arial" w:cs="Arial"/>
          <w:b/>
          <w:bCs/>
          <w:noProof/>
          <w:sz w:val="24"/>
          <w:szCs w:val="24"/>
          <w:lang w:val="ro-MD"/>
        </w:rPr>
        <w:t>0251 408 006, 0251 408 007, 0251 408 008</w:t>
      </w:r>
      <w:r w:rsidRPr="001D4E4A">
        <w:rPr>
          <w:rFonts w:ascii="Arial" w:hAnsi="Arial" w:cs="Arial"/>
          <w:b/>
          <w:noProof/>
          <w:sz w:val="24"/>
          <w:szCs w:val="24"/>
          <w:lang w:val="ro-MD"/>
        </w:rPr>
        <w:t> </w:t>
      </w:r>
      <w:r w:rsidR="00F56DF9" w:rsidRPr="001D4E4A">
        <w:rPr>
          <w:rFonts w:ascii="Arial" w:hAnsi="Arial" w:cs="Arial"/>
          <w:b/>
          <w:noProof/>
          <w:sz w:val="24"/>
          <w:szCs w:val="24"/>
          <w:lang w:val="ro-MD"/>
        </w:rPr>
        <w:t>-</w:t>
      </w:r>
      <w:r w:rsidRPr="001D4E4A">
        <w:rPr>
          <w:rFonts w:ascii="Arial" w:hAnsi="Arial" w:cs="Arial"/>
          <w:b/>
          <w:noProof/>
          <w:sz w:val="24"/>
          <w:szCs w:val="24"/>
          <w:lang w:val="ro-MD"/>
        </w:rPr>
        <w:t xml:space="preserve"> numere de telefon cu tarif normal în rețeaua națională.</w:t>
      </w:r>
    </w:p>
    <w:p w14:paraId="728BC197" w14:textId="77777777" w:rsidR="004F2670" w:rsidRPr="001D4E4A" w:rsidRDefault="004F2670" w:rsidP="004F2670">
      <w:pPr>
        <w:spacing w:after="0" w:line="240" w:lineRule="auto"/>
        <w:rPr>
          <w:rFonts w:ascii="Arial" w:hAnsi="Arial" w:cs="Arial"/>
          <w:b/>
          <w:noProof/>
          <w:sz w:val="24"/>
          <w:szCs w:val="24"/>
          <w:lang w:val="ro-MD"/>
        </w:rPr>
      </w:pPr>
    </w:p>
    <w:p w14:paraId="768EAD7F" w14:textId="77777777" w:rsidR="00F86F2F" w:rsidRPr="001D4E4A" w:rsidRDefault="00F86F2F" w:rsidP="00593871">
      <w:pPr>
        <w:spacing w:after="0" w:line="240" w:lineRule="auto"/>
        <w:rPr>
          <w:rFonts w:ascii="Arial" w:hAnsi="Arial" w:cs="Arial"/>
          <w:b/>
          <w:noProof/>
          <w:sz w:val="24"/>
          <w:szCs w:val="24"/>
          <w:lang w:val="ro-MD"/>
        </w:rPr>
      </w:pPr>
    </w:p>
    <w:p w14:paraId="5AA2D3DA" w14:textId="543684DD" w:rsidR="00383783" w:rsidRPr="001D4E4A" w:rsidRDefault="00E17A8B" w:rsidP="00696C09">
      <w:pPr>
        <w:spacing w:after="0" w:line="240" w:lineRule="auto"/>
        <w:rPr>
          <w:rFonts w:ascii="Arial" w:hAnsi="Arial" w:cs="Arial"/>
          <w:b/>
          <w:noProof/>
          <w:sz w:val="20"/>
          <w:lang w:val="ro-MD"/>
        </w:rPr>
      </w:pPr>
      <w:r w:rsidRPr="001D4E4A">
        <w:rPr>
          <w:rFonts w:ascii="Arial" w:hAnsi="Arial" w:cs="Arial"/>
          <w:b/>
          <w:noProof/>
          <w:sz w:val="24"/>
          <w:lang w:val="ro-MD"/>
        </w:rPr>
        <w:t>Utilizând doar codul locului de consum*</w:t>
      </w:r>
      <w:r w:rsidR="00083DA8" w:rsidRPr="001D4E4A">
        <w:rPr>
          <w:rFonts w:ascii="Arial" w:hAnsi="Arial" w:cs="Arial"/>
          <w:b/>
          <w:noProof/>
          <w:sz w:val="24"/>
          <w:lang w:val="ro-MD"/>
        </w:rPr>
        <w:t xml:space="preserve"> și </w:t>
      </w:r>
      <w:r w:rsidRPr="001D4E4A">
        <w:rPr>
          <w:rFonts w:ascii="Arial" w:hAnsi="Arial" w:cs="Arial"/>
          <w:b/>
          <w:noProof/>
          <w:sz w:val="24"/>
          <w:lang w:val="ro-MD"/>
        </w:rPr>
        <w:t xml:space="preserve">numărul de telefon, utilizatorii rețelelor electrice pot sesiza întreruperile în alimentarea cu energie electrică, după aproximativ 20 de secunde de așteptare fără a mai </w:t>
      </w:r>
      <w:r w:rsidR="001752C8" w:rsidRPr="001D4E4A">
        <w:rPr>
          <w:rFonts w:ascii="Arial" w:hAnsi="Arial" w:cs="Arial"/>
          <w:b/>
          <w:noProof/>
          <w:sz w:val="24"/>
          <w:lang w:val="ro-MD"/>
        </w:rPr>
        <w:t>între</w:t>
      </w:r>
      <w:r w:rsidRPr="001D4E4A">
        <w:rPr>
          <w:rFonts w:ascii="Arial" w:hAnsi="Arial" w:cs="Arial"/>
          <w:b/>
          <w:noProof/>
          <w:sz w:val="24"/>
          <w:lang w:val="ro-MD"/>
        </w:rPr>
        <w:t xml:space="preserve">a </w:t>
      </w:r>
      <w:r w:rsidR="00767DE4" w:rsidRPr="001D4E4A">
        <w:rPr>
          <w:rFonts w:ascii="Arial" w:hAnsi="Arial" w:cs="Arial"/>
          <w:b/>
          <w:noProof/>
          <w:sz w:val="24"/>
          <w:lang w:val="ro-MD"/>
        </w:rPr>
        <w:t>î</w:t>
      </w:r>
      <w:r w:rsidRPr="001D4E4A">
        <w:rPr>
          <w:rFonts w:ascii="Arial" w:hAnsi="Arial" w:cs="Arial"/>
          <w:b/>
          <w:noProof/>
          <w:sz w:val="24"/>
          <w:lang w:val="ro-MD"/>
        </w:rPr>
        <w:t>n contact cu un operator.</w:t>
      </w:r>
      <w:bookmarkEnd w:id="0"/>
      <w:bookmarkEnd w:id="1"/>
    </w:p>
    <w:p w14:paraId="33A62FA2" w14:textId="5001B6E3" w:rsidR="00E17A8B" w:rsidRPr="001D4E4A" w:rsidRDefault="00E17A8B" w:rsidP="00696C09">
      <w:pPr>
        <w:spacing w:after="0" w:line="240" w:lineRule="auto"/>
        <w:rPr>
          <w:rFonts w:ascii="Arial" w:hAnsi="Arial" w:cs="Arial"/>
          <w:b/>
          <w:noProof/>
          <w:sz w:val="20"/>
          <w:lang w:val="ro-MD"/>
        </w:rPr>
      </w:pPr>
      <w:r w:rsidRPr="001D4E4A">
        <w:rPr>
          <w:rFonts w:ascii="Arial" w:hAnsi="Arial" w:cs="Arial"/>
          <w:b/>
          <w:noProof/>
          <w:sz w:val="20"/>
          <w:lang w:val="ro-MD"/>
        </w:rPr>
        <w:t xml:space="preserve">* </w:t>
      </w:r>
      <w:r w:rsidR="00AE2179" w:rsidRPr="001D4E4A">
        <w:rPr>
          <w:rFonts w:ascii="Arial" w:hAnsi="Arial" w:cs="Arial"/>
          <w:b/>
          <w:noProof/>
          <w:sz w:val="20"/>
          <w:lang w:val="ro-MD"/>
        </w:rPr>
        <w:t>Codul locului de consum se afla pe factura de energie electrică</w:t>
      </w:r>
      <w:r w:rsidR="00083DA8" w:rsidRPr="001D4E4A">
        <w:rPr>
          <w:rFonts w:ascii="Arial" w:hAnsi="Arial" w:cs="Arial"/>
          <w:b/>
          <w:noProof/>
          <w:sz w:val="20"/>
          <w:lang w:val="ro-MD"/>
        </w:rPr>
        <w:t xml:space="preserve"> și </w:t>
      </w:r>
      <w:r w:rsidR="00AE2179" w:rsidRPr="001D4E4A">
        <w:rPr>
          <w:rFonts w:ascii="Arial" w:hAnsi="Arial" w:cs="Arial"/>
          <w:b/>
          <w:noProof/>
          <w:sz w:val="20"/>
          <w:lang w:val="ro-MD"/>
        </w:rPr>
        <w:t xml:space="preserve">începe cu 005. </w:t>
      </w:r>
    </w:p>
    <w:sectPr w:rsidR="00E17A8B" w:rsidRPr="001D4E4A" w:rsidSect="00957C24">
      <w:footerReference w:type="default" r:id="rId8"/>
      <w:headerReference w:type="first" r:id="rId9"/>
      <w:footerReference w:type="first" r:id="rId10"/>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E66A" w14:textId="77777777" w:rsidR="009F6B0B" w:rsidRPr="000B3F54" w:rsidRDefault="009F6B0B">
      <w:pPr>
        <w:spacing w:after="0" w:line="240" w:lineRule="auto"/>
      </w:pPr>
      <w:r w:rsidRPr="000B3F54">
        <w:separator/>
      </w:r>
    </w:p>
  </w:endnote>
  <w:endnote w:type="continuationSeparator" w:id="0">
    <w:p w14:paraId="7C5BC3B9" w14:textId="77777777" w:rsidR="009F6B0B" w:rsidRPr="000B3F54" w:rsidRDefault="009F6B0B">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CE7040" w:rsidRPr="000B3F54" w:rsidRDefault="00CE7040" w:rsidP="00011E3B">
    <w:pPr>
      <w:pStyle w:val="Footer"/>
      <w:rPr>
        <w:sz w:val="16"/>
        <w:szCs w:val="16"/>
      </w:rPr>
    </w:pPr>
  </w:p>
  <w:p w14:paraId="448A7697" w14:textId="77777777" w:rsidR="00CE7040" w:rsidRPr="000B3F54" w:rsidRDefault="00CE7040"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CE7040" w:rsidRPr="000B3F54" w:rsidRDefault="00CE7040"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CE7040" w:rsidRPr="000B3F54" w:rsidRDefault="00CE7040"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CE7040" w:rsidRPr="000B3F54" w:rsidRDefault="00CE7040"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0BE3" w14:textId="77777777" w:rsidR="009F6B0B" w:rsidRPr="000B3F54" w:rsidRDefault="009F6B0B">
      <w:pPr>
        <w:spacing w:after="0" w:line="240" w:lineRule="auto"/>
      </w:pPr>
      <w:r w:rsidRPr="000B3F54">
        <w:separator/>
      </w:r>
    </w:p>
  </w:footnote>
  <w:footnote w:type="continuationSeparator" w:id="0">
    <w:p w14:paraId="08ECB125" w14:textId="77777777" w:rsidR="009F6B0B" w:rsidRPr="000B3F54" w:rsidRDefault="009F6B0B">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CE7040" w:rsidRPr="000B3F54" w:rsidRDefault="00CE7040"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8pt;height:8.8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04085201">
    <w:abstractNumId w:val="4"/>
  </w:num>
  <w:num w:numId="2" w16cid:durableId="887914086">
    <w:abstractNumId w:val="1"/>
  </w:num>
  <w:num w:numId="3" w16cid:durableId="1053774851">
    <w:abstractNumId w:val="3"/>
  </w:num>
  <w:num w:numId="4" w16cid:durableId="1806893897">
    <w:abstractNumId w:val="0"/>
  </w:num>
  <w:num w:numId="5" w16cid:durableId="104816279">
    <w:abstractNumId w:val="2"/>
  </w:num>
  <w:num w:numId="6" w16cid:durableId="203398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C0"/>
    <w:rsid w:val="00013218"/>
    <w:rsid w:val="000136F2"/>
    <w:rsid w:val="0001498B"/>
    <w:rsid w:val="00014C7F"/>
    <w:rsid w:val="0001562C"/>
    <w:rsid w:val="00015DFF"/>
    <w:rsid w:val="00016434"/>
    <w:rsid w:val="00016620"/>
    <w:rsid w:val="00017137"/>
    <w:rsid w:val="0001760E"/>
    <w:rsid w:val="00017951"/>
    <w:rsid w:val="000179B0"/>
    <w:rsid w:val="00017F3C"/>
    <w:rsid w:val="000216B2"/>
    <w:rsid w:val="000220DE"/>
    <w:rsid w:val="000222E3"/>
    <w:rsid w:val="000236B0"/>
    <w:rsid w:val="00023FF4"/>
    <w:rsid w:val="00024CDC"/>
    <w:rsid w:val="00024EF9"/>
    <w:rsid w:val="00025590"/>
    <w:rsid w:val="000255CF"/>
    <w:rsid w:val="0002590B"/>
    <w:rsid w:val="00026D0B"/>
    <w:rsid w:val="00027113"/>
    <w:rsid w:val="0002724E"/>
    <w:rsid w:val="000272E9"/>
    <w:rsid w:val="00030344"/>
    <w:rsid w:val="00031AAF"/>
    <w:rsid w:val="00031F37"/>
    <w:rsid w:val="000328AC"/>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401A4"/>
    <w:rsid w:val="00040A48"/>
    <w:rsid w:val="00040C12"/>
    <w:rsid w:val="00040C90"/>
    <w:rsid w:val="00040FAB"/>
    <w:rsid w:val="000411B1"/>
    <w:rsid w:val="0004152C"/>
    <w:rsid w:val="00041643"/>
    <w:rsid w:val="000418F4"/>
    <w:rsid w:val="00041CB0"/>
    <w:rsid w:val="00041E3D"/>
    <w:rsid w:val="000426D0"/>
    <w:rsid w:val="000426D6"/>
    <w:rsid w:val="000427DF"/>
    <w:rsid w:val="00042AEC"/>
    <w:rsid w:val="00043219"/>
    <w:rsid w:val="00043595"/>
    <w:rsid w:val="00043EF4"/>
    <w:rsid w:val="00044257"/>
    <w:rsid w:val="000451DE"/>
    <w:rsid w:val="00045399"/>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C82"/>
    <w:rsid w:val="00057F40"/>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B94"/>
    <w:rsid w:val="0006640A"/>
    <w:rsid w:val="00066460"/>
    <w:rsid w:val="0006647F"/>
    <w:rsid w:val="0006656E"/>
    <w:rsid w:val="00066D64"/>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EB9"/>
    <w:rsid w:val="00080129"/>
    <w:rsid w:val="00080191"/>
    <w:rsid w:val="00080D5B"/>
    <w:rsid w:val="00081462"/>
    <w:rsid w:val="0008196D"/>
    <w:rsid w:val="00081A13"/>
    <w:rsid w:val="00081AED"/>
    <w:rsid w:val="00081DF1"/>
    <w:rsid w:val="00082040"/>
    <w:rsid w:val="00082270"/>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473A"/>
    <w:rsid w:val="00094DC7"/>
    <w:rsid w:val="000955ED"/>
    <w:rsid w:val="00095969"/>
    <w:rsid w:val="00095A5D"/>
    <w:rsid w:val="000976EF"/>
    <w:rsid w:val="00097A4D"/>
    <w:rsid w:val="00097B7E"/>
    <w:rsid w:val="000A007A"/>
    <w:rsid w:val="000A031E"/>
    <w:rsid w:val="000A03D8"/>
    <w:rsid w:val="000A05ED"/>
    <w:rsid w:val="000A06D9"/>
    <w:rsid w:val="000A0B68"/>
    <w:rsid w:val="000A1589"/>
    <w:rsid w:val="000A1771"/>
    <w:rsid w:val="000A1958"/>
    <w:rsid w:val="000A29E2"/>
    <w:rsid w:val="000A2D54"/>
    <w:rsid w:val="000A2D91"/>
    <w:rsid w:val="000A3148"/>
    <w:rsid w:val="000A3DEA"/>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FFF"/>
    <w:rsid w:val="000B35C5"/>
    <w:rsid w:val="000B3CB6"/>
    <w:rsid w:val="000B3E4E"/>
    <w:rsid w:val="000B3F54"/>
    <w:rsid w:val="000B4183"/>
    <w:rsid w:val="000B45F1"/>
    <w:rsid w:val="000B491D"/>
    <w:rsid w:val="000B4A97"/>
    <w:rsid w:val="000B513D"/>
    <w:rsid w:val="000B5D6B"/>
    <w:rsid w:val="000B62CD"/>
    <w:rsid w:val="000B6658"/>
    <w:rsid w:val="000B672B"/>
    <w:rsid w:val="000B6F6F"/>
    <w:rsid w:val="000B73BD"/>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EC8"/>
    <w:rsid w:val="000D1516"/>
    <w:rsid w:val="000D1708"/>
    <w:rsid w:val="000D1775"/>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128B"/>
    <w:rsid w:val="000E1ACA"/>
    <w:rsid w:val="000E1B2D"/>
    <w:rsid w:val="000E21EE"/>
    <w:rsid w:val="000E3780"/>
    <w:rsid w:val="000E398C"/>
    <w:rsid w:val="000E43B0"/>
    <w:rsid w:val="000E5236"/>
    <w:rsid w:val="000E5744"/>
    <w:rsid w:val="000E5960"/>
    <w:rsid w:val="000E6C17"/>
    <w:rsid w:val="000E6C68"/>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FF7"/>
    <w:rsid w:val="000F7D66"/>
    <w:rsid w:val="000F7F41"/>
    <w:rsid w:val="001002EE"/>
    <w:rsid w:val="001009BB"/>
    <w:rsid w:val="00101A47"/>
    <w:rsid w:val="00101C71"/>
    <w:rsid w:val="00102521"/>
    <w:rsid w:val="0010324A"/>
    <w:rsid w:val="00103968"/>
    <w:rsid w:val="00103A7D"/>
    <w:rsid w:val="00104237"/>
    <w:rsid w:val="001042B1"/>
    <w:rsid w:val="001043AC"/>
    <w:rsid w:val="001043F4"/>
    <w:rsid w:val="001047C9"/>
    <w:rsid w:val="00104CE9"/>
    <w:rsid w:val="00105067"/>
    <w:rsid w:val="001054D4"/>
    <w:rsid w:val="001056CA"/>
    <w:rsid w:val="00105B28"/>
    <w:rsid w:val="00107057"/>
    <w:rsid w:val="00107398"/>
    <w:rsid w:val="001075F3"/>
    <w:rsid w:val="00107632"/>
    <w:rsid w:val="00111BF1"/>
    <w:rsid w:val="001126EF"/>
    <w:rsid w:val="001128F6"/>
    <w:rsid w:val="00112B94"/>
    <w:rsid w:val="00113768"/>
    <w:rsid w:val="001140EA"/>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7A3"/>
    <w:rsid w:val="0012489B"/>
    <w:rsid w:val="00124F59"/>
    <w:rsid w:val="00124FBF"/>
    <w:rsid w:val="00124FE8"/>
    <w:rsid w:val="001251CA"/>
    <w:rsid w:val="001252B4"/>
    <w:rsid w:val="001252EE"/>
    <w:rsid w:val="001258D0"/>
    <w:rsid w:val="00125C31"/>
    <w:rsid w:val="00125E89"/>
    <w:rsid w:val="00127DA8"/>
    <w:rsid w:val="00127EEA"/>
    <w:rsid w:val="0013010A"/>
    <w:rsid w:val="00130484"/>
    <w:rsid w:val="00130729"/>
    <w:rsid w:val="00131050"/>
    <w:rsid w:val="0013116B"/>
    <w:rsid w:val="00131779"/>
    <w:rsid w:val="00131B72"/>
    <w:rsid w:val="0013224D"/>
    <w:rsid w:val="001326F0"/>
    <w:rsid w:val="00132798"/>
    <w:rsid w:val="0013309A"/>
    <w:rsid w:val="001336BC"/>
    <w:rsid w:val="001346C4"/>
    <w:rsid w:val="001347D0"/>
    <w:rsid w:val="00134B62"/>
    <w:rsid w:val="00134C3D"/>
    <w:rsid w:val="00135335"/>
    <w:rsid w:val="00135E86"/>
    <w:rsid w:val="00135FB2"/>
    <w:rsid w:val="001363B2"/>
    <w:rsid w:val="00136FEA"/>
    <w:rsid w:val="001374C5"/>
    <w:rsid w:val="00137AB9"/>
    <w:rsid w:val="001400B2"/>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E01"/>
    <w:rsid w:val="00157E02"/>
    <w:rsid w:val="0016087F"/>
    <w:rsid w:val="00160A97"/>
    <w:rsid w:val="00160E4F"/>
    <w:rsid w:val="00161010"/>
    <w:rsid w:val="001612F4"/>
    <w:rsid w:val="00161910"/>
    <w:rsid w:val="0016202B"/>
    <w:rsid w:val="0016216D"/>
    <w:rsid w:val="00162550"/>
    <w:rsid w:val="00162CBC"/>
    <w:rsid w:val="001632A2"/>
    <w:rsid w:val="001636D7"/>
    <w:rsid w:val="00163791"/>
    <w:rsid w:val="00163B1B"/>
    <w:rsid w:val="00163D82"/>
    <w:rsid w:val="00163DE5"/>
    <w:rsid w:val="00164D3C"/>
    <w:rsid w:val="00165396"/>
    <w:rsid w:val="00166190"/>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7376"/>
    <w:rsid w:val="00177ADA"/>
    <w:rsid w:val="0018034E"/>
    <w:rsid w:val="001807A7"/>
    <w:rsid w:val="001808C2"/>
    <w:rsid w:val="00180C9D"/>
    <w:rsid w:val="0018134D"/>
    <w:rsid w:val="00181792"/>
    <w:rsid w:val="00181AB2"/>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607C"/>
    <w:rsid w:val="00186F6F"/>
    <w:rsid w:val="00187681"/>
    <w:rsid w:val="001902E5"/>
    <w:rsid w:val="00190C1E"/>
    <w:rsid w:val="00191159"/>
    <w:rsid w:val="001917F8"/>
    <w:rsid w:val="00191AA9"/>
    <w:rsid w:val="0019230F"/>
    <w:rsid w:val="00192A17"/>
    <w:rsid w:val="00192D05"/>
    <w:rsid w:val="00193400"/>
    <w:rsid w:val="001940D4"/>
    <w:rsid w:val="00194408"/>
    <w:rsid w:val="001945DD"/>
    <w:rsid w:val="001946A9"/>
    <w:rsid w:val="00195DBA"/>
    <w:rsid w:val="001963B3"/>
    <w:rsid w:val="00196D10"/>
    <w:rsid w:val="00196D39"/>
    <w:rsid w:val="00196FE2"/>
    <w:rsid w:val="001978C8"/>
    <w:rsid w:val="00197A59"/>
    <w:rsid w:val="00197BE9"/>
    <w:rsid w:val="00197C24"/>
    <w:rsid w:val="00197FD7"/>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91"/>
    <w:rsid w:val="001C313C"/>
    <w:rsid w:val="001C34B8"/>
    <w:rsid w:val="001C3ADC"/>
    <w:rsid w:val="001C461B"/>
    <w:rsid w:val="001C4A9B"/>
    <w:rsid w:val="001C4BEF"/>
    <w:rsid w:val="001C4C92"/>
    <w:rsid w:val="001C4F69"/>
    <w:rsid w:val="001C5740"/>
    <w:rsid w:val="001C5A5B"/>
    <w:rsid w:val="001C5E5B"/>
    <w:rsid w:val="001C618B"/>
    <w:rsid w:val="001C697A"/>
    <w:rsid w:val="001C6B1C"/>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6A34"/>
    <w:rsid w:val="001D6D96"/>
    <w:rsid w:val="001D6DA2"/>
    <w:rsid w:val="001D7057"/>
    <w:rsid w:val="001D70E2"/>
    <w:rsid w:val="001D77B7"/>
    <w:rsid w:val="001E047F"/>
    <w:rsid w:val="001E1E46"/>
    <w:rsid w:val="001E203F"/>
    <w:rsid w:val="001E2259"/>
    <w:rsid w:val="001E3575"/>
    <w:rsid w:val="001E36D1"/>
    <w:rsid w:val="001E3760"/>
    <w:rsid w:val="001E3CAD"/>
    <w:rsid w:val="001E4E66"/>
    <w:rsid w:val="001E51B3"/>
    <w:rsid w:val="001E5BB3"/>
    <w:rsid w:val="001E6459"/>
    <w:rsid w:val="001E6734"/>
    <w:rsid w:val="001E6B0B"/>
    <w:rsid w:val="001E6DA8"/>
    <w:rsid w:val="001E7295"/>
    <w:rsid w:val="001E78B1"/>
    <w:rsid w:val="001F018D"/>
    <w:rsid w:val="001F03C7"/>
    <w:rsid w:val="001F07D3"/>
    <w:rsid w:val="001F090D"/>
    <w:rsid w:val="001F10F7"/>
    <w:rsid w:val="001F143F"/>
    <w:rsid w:val="001F151C"/>
    <w:rsid w:val="001F1D1A"/>
    <w:rsid w:val="001F1DE5"/>
    <w:rsid w:val="001F2300"/>
    <w:rsid w:val="001F2A19"/>
    <w:rsid w:val="001F2A69"/>
    <w:rsid w:val="001F2EFC"/>
    <w:rsid w:val="001F41BA"/>
    <w:rsid w:val="001F4D55"/>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316"/>
    <w:rsid w:val="00202910"/>
    <w:rsid w:val="00202C3D"/>
    <w:rsid w:val="00202CA9"/>
    <w:rsid w:val="00203161"/>
    <w:rsid w:val="002034DA"/>
    <w:rsid w:val="00203F4E"/>
    <w:rsid w:val="002041AD"/>
    <w:rsid w:val="00204549"/>
    <w:rsid w:val="00204BC4"/>
    <w:rsid w:val="00204F39"/>
    <w:rsid w:val="00204F46"/>
    <w:rsid w:val="00205E1F"/>
    <w:rsid w:val="00205E29"/>
    <w:rsid w:val="002060C1"/>
    <w:rsid w:val="0020699F"/>
    <w:rsid w:val="00207153"/>
    <w:rsid w:val="00207770"/>
    <w:rsid w:val="00207899"/>
    <w:rsid w:val="00207E3B"/>
    <w:rsid w:val="00210FD3"/>
    <w:rsid w:val="0021163C"/>
    <w:rsid w:val="00211666"/>
    <w:rsid w:val="00211A1D"/>
    <w:rsid w:val="00211C59"/>
    <w:rsid w:val="002121C9"/>
    <w:rsid w:val="002122E2"/>
    <w:rsid w:val="002123BE"/>
    <w:rsid w:val="00212D88"/>
    <w:rsid w:val="002131B1"/>
    <w:rsid w:val="00214EE9"/>
    <w:rsid w:val="00216AB4"/>
    <w:rsid w:val="002175EE"/>
    <w:rsid w:val="0022002E"/>
    <w:rsid w:val="00220772"/>
    <w:rsid w:val="002213D1"/>
    <w:rsid w:val="002216E1"/>
    <w:rsid w:val="0022246D"/>
    <w:rsid w:val="00222559"/>
    <w:rsid w:val="002226F1"/>
    <w:rsid w:val="00223257"/>
    <w:rsid w:val="002233C6"/>
    <w:rsid w:val="0022468B"/>
    <w:rsid w:val="00224F3F"/>
    <w:rsid w:val="00225391"/>
    <w:rsid w:val="00225857"/>
    <w:rsid w:val="00225D9B"/>
    <w:rsid w:val="00226826"/>
    <w:rsid w:val="002268CA"/>
    <w:rsid w:val="00227C50"/>
    <w:rsid w:val="00227E3A"/>
    <w:rsid w:val="00230404"/>
    <w:rsid w:val="0023063B"/>
    <w:rsid w:val="002310F3"/>
    <w:rsid w:val="00231795"/>
    <w:rsid w:val="0023261B"/>
    <w:rsid w:val="002326AC"/>
    <w:rsid w:val="002329B9"/>
    <w:rsid w:val="00232C80"/>
    <w:rsid w:val="00232FFB"/>
    <w:rsid w:val="002330A1"/>
    <w:rsid w:val="00233520"/>
    <w:rsid w:val="00233952"/>
    <w:rsid w:val="00233BF9"/>
    <w:rsid w:val="002340DA"/>
    <w:rsid w:val="00234690"/>
    <w:rsid w:val="002347DE"/>
    <w:rsid w:val="0023482E"/>
    <w:rsid w:val="002360E7"/>
    <w:rsid w:val="0023618E"/>
    <w:rsid w:val="00236A0F"/>
    <w:rsid w:val="00236B67"/>
    <w:rsid w:val="00236F47"/>
    <w:rsid w:val="002370CF"/>
    <w:rsid w:val="00237271"/>
    <w:rsid w:val="00237F99"/>
    <w:rsid w:val="00240954"/>
    <w:rsid w:val="0024096A"/>
    <w:rsid w:val="002409CE"/>
    <w:rsid w:val="002410D9"/>
    <w:rsid w:val="00241545"/>
    <w:rsid w:val="00241C38"/>
    <w:rsid w:val="0024234F"/>
    <w:rsid w:val="002426E6"/>
    <w:rsid w:val="002426F9"/>
    <w:rsid w:val="00242B22"/>
    <w:rsid w:val="00243987"/>
    <w:rsid w:val="00243D6D"/>
    <w:rsid w:val="002443DC"/>
    <w:rsid w:val="002448D9"/>
    <w:rsid w:val="00244A94"/>
    <w:rsid w:val="0024523A"/>
    <w:rsid w:val="002452CB"/>
    <w:rsid w:val="0024551D"/>
    <w:rsid w:val="00245715"/>
    <w:rsid w:val="00245752"/>
    <w:rsid w:val="002458E7"/>
    <w:rsid w:val="0024661F"/>
    <w:rsid w:val="00246EA2"/>
    <w:rsid w:val="0025030F"/>
    <w:rsid w:val="00250320"/>
    <w:rsid w:val="00250486"/>
    <w:rsid w:val="00250491"/>
    <w:rsid w:val="0025138B"/>
    <w:rsid w:val="00251D98"/>
    <w:rsid w:val="002520EF"/>
    <w:rsid w:val="00252514"/>
    <w:rsid w:val="00252CB1"/>
    <w:rsid w:val="00252E62"/>
    <w:rsid w:val="00253017"/>
    <w:rsid w:val="00253576"/>
    <w:rsid w:val="00253911"/>
    <w:rsid w:val="00253972"/>
    <w:rsid w:val="0025397C"/>
    <w:rsid w:val="00254F0A"/>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1DDD"/>
    <w:rsid w:val="00271F14"/>
    <w:rsid w:val="00272620"/>
    <w:rsid w:val="00273475"/>
    <w:rsid w:val="00274015"/>
    <w:rsid w:val="002742D5"/>
    <w:rsid w:val="002747ED"/>
    <w:rsid w:val="00274A98"/>
    <w:rsid w:val="00274F3A"/>
    <w:rsid w:val="00274F56"/>
    <w:rsid w:val="00275093"/>
    <w:rsid w:val="002750EA"/>
    <w:rsid w:val="002753DD"/>
    <w:rsid w:val="00276230"/>
    <w:rsid w:val="002767F4"/>
    <w:rsid w:val="00276C12"/>
    <w:rsid w:val="00276C94"/>
    <w:rsid w:val="00276CC5"/>
    <w:rsid w:val="002770F7"/>
    <w:rsid w:val="002775A0"/>
    <w:rsid w:val="002776C0"/>
    <w:rsid w:val="00277B4C"/>
    <w:rsid w:val="00277F03"/>
    <w:rsid w:val="00280F20"/>
    <w:rsid w:val="0028124B"/>
    <w:rsid w:val="002812DB"/>
    <w:rsid w:val="00281633"/>
    <w:rsid w:val="00282047"/>
    <w:rsid w:val="0028230C"/>
    <w:rsid w:val="00282529"/>
    <w:rsid w:val="00282581"/>
    <w:rsid w:val="0028264E"/>
    <w:rsid w:val="0028304A"/>
    <w:rsid w:val="0028307B"/>
    <w:rsid w:val="00283C88"/>
    <w:rsid w:val="00283E89"/>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7416"/>
    <w:rsid w:val="00297BAC"/>
    <w:rsid w:val="00297C09"/>
    <w:rsid w:val="002A037F"/>
    <w:rsid w:val="002A0681"/>
    <w:rsid w:val="002A0CD2"/>
    <w:rsid w:val="002A150B"/>
    <w:rsid w:val="002A168B"/>
    <w:rsid w:val="002A1699"/>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E98"/>
    <w:rsid w:val="002B6352"/>
    <w:rsid w:val="002B66AF"/>
    <w:rsid w:val="002B6764"/>
    <w:rsid w:val="002B6D91"/>
    <w:rsid w:val="002B6F4C"/>
    <w:rsid w:val="002B7B85"/>
    <w:rsid w:val="002B7E03"/>
    <w:rsid w:val="002B7EA0"/>
    <w:rsid w:val="002C06F8"/>
    <w:rsid w:val="002C0A2F"/>
    <w:rsid w:val="002C1159"/>
    <w:rsid w:val="002C15C8"/>
    <w:rsid w:val="002C1C3E"/>
    <w:rsid w:val="002C1C6A"/>
    <w:rsid w:val="002C1E65"/>
    <w:rsid w:val="002C2301"/>
    <w:rsid w:val="002C24A9"/>
    <w:rsid w:val="002C33AD"/>
    <w:rsid w:val="002C3522"/>
    <w:rsid w:val="002C3533"/>
    <w:rsid w:val="002C359A"/>
    <w:rsid w:val="002C3758"/>
    <w:rsid w:val="002C3929"/>
    <w:rsid w:val="002C4610"/>
    <w:rsid w:val="002C495E"/>
    <w:rsid w:val="002C4D96"/>
    <w:rsid w:val="002C506C"/>
    <w:rsid w:val="002C51A8"/>
    <w:rsid w:val="002C52C5"/>
    <w:rsid w:val="002C5F84"/>
    <w:rsid w:val="002C5FAA"/>
    <w:rsid w:val="002C6E4D"/>
    <w:rsid w:val="002C6FE9"/>
    <w:rsid w:val="002C7FD4"/>
    <w:rsid w:val="002D017E"/>
    <w:rsid w:val="002D01EB"/>
    <w:rsid w:val="002D0AC7"/>
    <w:rsid w:val="002D1717"/>
    <w:rsid w:val="002D171D"/>
    <w:rsid w:val="002D203B"/>
    <w:rsid w:val="002D2904"/>
    <w:rsid w:val="002D2D01"/>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41B8"/>
    <w:rsid w:val="00304663"/>
    <w:rsid w:val="0030489A"/>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2068"/>
    <w:rsid w:val="00312903"/>
    <w:rsid w:val="00312923"/>
    <w:rsid w:val="00312DE2"/>
    <w:rsid w:val="003131FF"/>
    <w:rsid w:val="003137FF"/>
    <w:rsid w:val="00313813"/>
    <w:rsid w:val="00313C0E"/>
    <w:rsid w:val="0031455E"/>
    <w:rsid w:val="0031504D"/>
    <w:rsid w:val="003151E7"/>
    <w:rsid w:val="0031539B"/>
    <w:rsid w:val="00315DF2"/>
    <w:rsid w:val="0031657E"/>
    <w:rsid w:val="00316937"/>
    <w:rsid w:val="00316C4A"/>
    <w:rsid w:val="00317269"/>
    <w:rsid w:val="003177D9"/>
    <w:rsid w:val="00317BF7"/>
    <w:rsid w:val="00317F7B"/>
    <w:rsid w:val="00317FA5"/>
    <w:rsid w:val="00320440"/>
    <w:rsid w:val="003204FD"/>
    <w:rsid w:val="00320B3B"/>
    <w:rsid w:val="00320B77"/>
    <w:rsid w:val="00320DB1"/>
    <w:rsid w:val="00320FB0"/>
    <w:rsid w:val="00321A2E"/>
    <w:rsid w:val="00321CFE"/>
    <w:rsid w:val="00321ED0"/>
    <w:rsid w:val="00322740"/>
    <w:rsid w:val="0032299E"/>
    <w:rsid w:val="00323966"/>
    <w:rsid w:val="00323FCE"/>
    <w:rsid w:val="003246A0"/>
    <w:rsid w:val="00324FEF"/>
    <w:rsid w:val="003256B4"/>
    <w:rsid w:val="00325939"/>
    <w:rsid w:val="00325AD8"/>
    <w:rsid w:val="00325BED"/>
    <w:rsid w:val="003263F6"/>
    <w:rsid w:val="00327510"/>
    <w:rsid w:val="00327514"/>
    <w:rsid w:val="003303B1"/>
    <w:rsid w:val="0033047B"/>
    <w:rsid w:val="00331476"/>
    <w:rsid w:val="0033238E"/>
    <w:rsid w:val="003326DA"/>
    <w:rsid w:val="00333F3F"/>
    <w:rsid w:val="00333FF0"/>
    <w:rsid w:val="003356AF"/>
    <w:rsid w:val="003357B9"/>
    <w:rsid w:val="00335C7C"/>
    <w:rsid w:val="00335F7E"/>
    <w:rsid w:val="00336445"/>
    <w:rsid w:val="0033715A"/>
    <w:rsid w:val="003376C8"/>
    <w:rsid w:val="00337BF0"/>
    <w:rsid w:val="003404C2"/>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B9"/>
    <w:rsid w:val="00345DF7"/>
    <w:rsid w:val="003460F8"/>
    <w:rsid w:val="00346466"/>
    <w:rsid w:val="00346486"/>
    <w:rsid w:val="0034654A"/>
    <w:rsid w:val="00346B8E"/>
    <w:rsid w:val="00346DF4"/>
    <w:rsid w:val="00347134"/>
    <w:rsid w:val="0034716B"/>
    <w:rsid w:val="003474EB"/>
    <w:rsid w:val="003479F7"/>
    <w:rsid w:val="00347D19"/>
    <w:rsid w:val="00350537"/>
    <w:rsid w:val="0035110D"/>
    <w:rsid w:val="00352ED3"/>
    <w:rsid w:val="003532D4"/>
    <w:rsid w:val="003535D6"/>
    <w:rsid w:val="00353708"/>
    <w:rsid w:val="00353BED"/>
    <w:rsid w:val="003540C3"/>
    <w:rsid w:val="00354B1C"/>
    <w:rsid w:val="00354C42"/>
    <w:rsid w:val="003550DC"/>
    <w:rsid w:val="00355A88"/>
    <w:rsid w:val="00355ACA"/>
    <w:rsid w:val="00355B2C"/>
    <w:rsid w:val="00355B9D"/>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2BC"/>
    <w:rsid w:val="00363916"/>
    <w:rsid w:val="003639B6"/>
    <w:rsid w:val="00364D00"/>
    <w:rsid w:val="00365069"/>
    <w:rsid w:val="0036584A"/>
    <w:rsid w:val="00366A5A"/>
    <w:rsid w:val="00366B24"/>
    <w:rsid w:val="00366C0F"/>
    <w:rsid w:val="00366E31"/>
    <w:rsid w:val="003671E8"/>
    <w:rsid w:val="0036747F"/>
    <w:rsid w:val="003675F7"/>
    <w:rsid w:val="00370641"/>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BA4"/>
    <w:rsid w:val="00380E95"/>
    <w:rsid w:val="00380F34"/>
    <w:rsid w:val="00381037"/>
    <w:rsid w:val="003813E0"/>
    <w:rsid w:val="003815EE"/>
    <w:rsid w:val="00381A18"/>
    <w:rsid w:val="00382282"/>
    <w:rsid w:val="0038234B"/>
    <w:rsid w:val="00383376"/>
    <w:rsid w:val="00383532"/>
    <w:rsid w:val="00383783"/>
    <w:rsid w:val="00384025"/>
    <w:rsid w:val="003842FA"/>
    <w:rsid w:val="0038477C"/>
    <w:rsid w:val="00384BFA"/>
    <w:rsid w:val="00384FCD"/>
    <w:rsid w:val="003851E2"/>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D59"/>
    <w:rsid w:val="003A5A28"/>
    <w:rsid w:val="003A618A"/>
    <w:rsid w:val="003A67CE"/>
    <w:rsid w:val="003A681C"/>
    <w:rsid w:val="003A6B1E"/>
    <w:rsid w:val="003A7F18"/>
    <w:rsid w:val="003B0131"/>
    <w:rsid w:val="003B0188"/>
    <w:rsid w:val="003B0AA4"/>
    <w:rsid w:val="003B0EE3"/>
    <w:rsid w:val="003B1491"/>
    <w:rsid w:val="003B1EF5"/>
    <w:rsid w:val="003B29D9"/>
    <w:rsid w:val="003B2E78"/>
    <w:rsid w:val="003B334C"/>
    <w:rsid w:val="003B3892"/>
    <w:rsid w:val="003B3D73"/>
    <w:rsid w:val="003B4734"/>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70B"/>
    <w:rsid w:val="003C13F4"/>
    <w:rsid w:val="003C2593"/>
    <w:rsid w:val="003C27EB"/>
    <w:rsid w:val="003C312B"/>
    <w:rsid w:val="003C33D4"/>
    <w:rsid w:val="003C3E0D"/>
    <w:rsid w:val="003C426E"/>
    <w:rsid w:val="003C43D5"/>
    <w:rsid w:val="003C4E93"/>
    <w:rsid w:val="003C64D4"/>
    <w:rsid w:val="003C6991"/>
    <w:rsid w:val="003C736B"/>
    <w:rsid w:val="003D02F8"/>
    <w:rsid w:val="003D0AB6"/>
    <w:rsid w:val="003D0AF9"/>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8AC"/>
    <w:rsid w:val="003E3AB2"/>
    <w:rsid w:val="003E3CA8"/>
    <w:rsid w:val="003E3E84"/>
    <w:rsid w:val="003E4188"/>
    <w:rsid w:val="003E42D1"/>
    <w:rsid w:val="003E438A"/>
    <w:rsid w:val="003E4957"/>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CE1"/>
    <w:rsid w:val="003F1E83"/>
    <w:rsid w:val="003F1F87"/>
    <w:rsid w:val="003F212B"/>
    <w:rsid w:val="003F31C4"/>
    <w:rsid w:val="003F3574"/>
    <w:rsid w:val="003F3A08"/>
    <w:rsid w:val="003F4268"/>
    <w:rsid w:val="003F436E"/>
    <w:rsid w:val="003F4825"/>
    <w:rsid w:val="003F57AB"/>
    <w:rsid w:val="003F580F"/>
    <w:rsid w:val="003F5C04"/>
    <w:rsid w:val="003F5DFE"/>
    <w:rsid w:val="003F5E41"/>
    <w:rsid w:val="003F5EC2"/>
    <w:rsid w:val="003F61DA"/>
    <w:rsid w:val="003F66A6"/>
    <w:rsid w:val="003F6E39"/>
    <w:rsid w:val="003F77C9"/>
    <w:rsid w:val="003F7A99"/>
    <w:rsid w:val="003F7EF5"/>
    <w:rsid w:val="00400886"/>
    <w:rsid w:val="00400C8F"/>
    <w:rsid w:val="00400DD0"/>
    <w:rsid w:val="00400FCE"/>
    <w:rsid w:val="00401DEF"/>
    <w:rsid w:val="00402692"/>
    <w:rsid w:val="00402835"/>
    <w:rsid w:val="00402851"/>
    <w:rsid w:val="00402AA9"/>
    <w:rsid w:val="00403145"/>
    <w:rsid w:val="00403AA0"/>
    <w:rsid w:val="004040B3"/>
    <w:rsid w:val="0040473A"/>
    <w:rsid w:val="00404EA8"/>
    <w:rsid w:val="00404F32"/>
    <w:rsid w:val="00405085"/>
    <w:rsid w:val="00405434"/>
    <w:rsid w:val="0040553C"/>
    <w:rsid w:val="004060BA"/>
    <w:rsid w:val="004062CF"/>
    <w:rsid w:val="0040630E"/>
    <w:rsid w:val="00406D27"/>
    <w:rsid w:val="00406D57"/>
    <w:rsid w:val="00406F14"/>
    <w:rsid w:val="00407897"/>
    <w:rsid w:val="00407C84"/>
    <w:rsid w:val="00407DA1"/>
    <w:rsid w:val="00407E42"/>
    <w:rsid w:val="00410139"/>
    <w:rsid w:val="0041105F"/>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AB0"/>
    <w:rsid w:val="00417BEF"/>
    <w:rsid w:val="00417E88"/>
    <w:rsid w:val="004208FD"/>
    <w:rsid w:val="0042152A"/>
    <w:rsid w:val="0042158E"/>
    <w:rsid w:val="0042170E"/>
    <w:rsid w:val="00421722"/>
    <w:rsid w:val="004219C0"/>
    <w:rsid w:val="00421B9B"/>
    <w:rsid w:val="00421CA4"/>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3AB"/>
    <w:rsid w:val="004344BE"/>
    <w:rsid w:val="0043475B"/>
    <w:rsid w:val="004347D0"/>
    <w:rsid w:val="00434B03"/>
    <w:rsid w:val="00434F7C"/>
    <w:rsid w:val="004353DC"/>
    <w:rsid w:val="004354DC"/>
    <w:rsid w:val="004357EE"/>
    <w:rsid w:val="00435CAB"/>
    <w:rsid w:val="00436F28"/>
    <w:rsid w:val="004378AF"/>
    <w:rsid w:val="00437F23"/>
    <w:rsid w:val="00440061"/>
    <w:rsid w:val="004400A0"/>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FC1"/>
    <w:rsid w:val="00446456"/>
    <w:rsid w:val="004469FE"/>
    <w:rsid w:val="004469FF"/>
    <w:rsid w:val="004475E3"/>
    <w:rsid w:val="00447737"/>
    <w:rsid w:val="00450011"/>
    <w:rsid w:val="00450046"/>
    <w:rsid w:val="0045011C"/>
    <w:rsid w:val="004505A8"/>
    <w:rsid w:val="00450699"/>
    <w:rsid w:val="00451216"/>
    <w:rsid w:val="00451DCA"/>
    <w:rsid w:val="004521A8"/>
    <w:rsid w:val="004522CB"/>
    <w:rsid w:val="00452435"/>
    <w:rsid w:val="00452838"/>
    <w:rsid w:val="00452F0E"/>
    <w:rsid w:val="00453249"/>
    <w:rsid w:val="00453958"/>
    <w:rsid w:val="00453BDB"/>
    <w:rsid w:val="00454064"/>
    <w:rsid w:val="00454158"/>
    <w:rsid w:val="00454F47"/>
    <w:rsid w:val="00456251"/>
    <w:rsid w:val="0045627E"/>
    <w:rsid w:val="00456CB2"/>
    <w:rsid w:val="00456E66"/>
    <w:rsid w:val="00457128"/>
    <w:rsid w:val="00457313"/>
    <w:rsid w:val="00457CF2"/>
    <w:rsid w:val="00457D7F"/>
    <w:rsid w:val="0046013A"/>
    <w:rsid w:val="00460577"/>
    <w:rsid w:val="004606C7"/>
    <w:rsid w:val="004607A7"/>
    <w:rsid w:val="00461097"/>
    <w:rsid w:val="004611CD"/>
    <w:rsid w:val="004611F7"/>
    <w:rsid w:val="00461688"/>
    <w:rsid w:val="00461700"/>
    <w:rsid w:val="0046171D"/>
    <w:rsid w:val="004618E3"/>
    <w:rsid w:val="00461F63"/>
    <w:rsid w:val="004622D1"/>
    <w:rsid w:val="00462702"/>
    <w:rsid w:val="00462A28"/>
    <w:rsid w:val="00463658"/>
    <w:rsid w:val="0046399F"/>
    <w:rsid w:val="0046510C"/>
    <w:rsid w:val="00465872"/>
    <w:rsid w:val="00465C08"/>
    <w:rsid w:val="00465F49"/>
    <w:rsid w:val="00466400"/>
    <w:rsid w:val="00466CC6"/>
    <w:rsid w:val="00470B8A"/>
    <w:rsid w:val="0047103C"/>
    <w:rsid w:val="0047162E"/>
    <w:rsid w:val="00471C43"/>
    <w:rsid w:val="00471CF0"/>
    <w:rsid w:val="004725FB"/>
    <w:rsid w:val="0047274C"/>
    <w:rsid w:val="00472B03"/>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F14"/>
    <w:rsid w:val="00482FAF"/>
    <w:rsid w:val="0048360D"/>
    <w:rsid w:val="00483DD4"/>
    <w:rsid w:val="004850AD"/>
    <w:rsid w:val="0048544D"/>
    <w:rsid w:val="004854D3"/>
    <w:rsid w:val="00485AF6"/>
    <w:rsid w:val="00485E1D"/>
    <w:rsid w:val="00486023"/>
    <w:rsid w:val="00486272"/>
    <w:rsid w:val="00486876"/>
    <w:rsid w:val="004871AE"/>
    <w:rsid w:val="00487388"/>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AF6"/>
    <w:rsid w:val="004B1E05"/>
    <w:rsid w:val="004B205C"/>
    <w:rsid w:val="004B261D"/>
    <w:rsid w:val="004B27C8"/>
    <w:rsid w:val="004B304A"/>
    <w:rsid w:val="004B3309"/>
    <w:rsid w:val="004B34B3"/>
    <w:rsid w:val="004B377A"/>
    <w:rsid w:val="004B3ED4"/>
    <w:rsid w:val="004B4054"/>
    <w:rsid w:val="004B41C1"/>
    <w:rsid w:val="004B43E6"/>
    <w:rsid w:val="004B45DD"/>
    <w:rsid w:val="004B4A95"/>
    <w:rsid w:val="004B56B0"/>
    <w:rsid w:val="004B5750"/>
    <w:rsid w:val="004B5B8C"/>
    <w:rsid w:val="004B64AB"/>
    <w:rsid w:val="004C02FD"/>
    <w:rsid w:val="004C0E9C"/>
    <w:rsid w:val="004C156A"/>
    <w:rsid w:val="004C188B"/>
    <w:rsid w:val="004C1999"/>
    <w:rsid w:val="004C1CE7"/>
    <w:rsid w:val="004C267F"/>
    <w:rsid w:val="004C2736"/>
    <w:rsid w:val="004C291A"/>
    <w:rsid w:val="004C2D4F"/>
    <w:rsid w:val="004C33A9"/>
    <w:rsid w:val="004C372E"/>
    <w:rsid w:val="004C38C1"/>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ED1"/>
    <w:rsid w:val="004D1F8C"/>
    <w:rsid w:val="004D2301"/>
    <w:rsid w:val="004D2E4A"/>
    <w:rsid w:val="004D2F57"/>
    <w:rsid w:val="004D300F"/>
    <w:rsid w:val="004D3194"/>
    <w:rsid w:val="004D3781"/>
    <w:rsid w:val="004D39D5"/>
    <w:rsid w:val="004D3D4C"/>
    <w:rsid w:val="004D40DD"/>
    <w:rsid w:val="004D416A"/>
    <w:rsid w:val="004D56F2"/>
    <w:rsid w:val="004D72F2"/>
    <w:rsid w:val="004D7872"/>
    <w:rsid w:val="004D7E8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670"/>
    <w:rsid w:val="004F2939"/>
    <w:rsid w:val="004F2E8A"/>
    <w:rsid w:val="004F3222"/>
    <w:rsid w:val="004F338A"/>
    <w:rsid w:val="004F35AC"/>
    <w:rsid w:val="004F47EF"/>
    <w:rsid w:val="004F549F"/>
    <w:rsid w:val="004F5C20"/>
    <w:rsid w:val="004F5D35"/>
    <w:rsid w:val="004F5DB5"/>
    <w:rsid w:val="004F66A2"/>
    <w:rsid w:val="004F677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7BE"/>
    <w:rsid w:val="00517513"/>
    <w:rsid w:val="005177BC"/>
    <w:rsid w:val="005178E8"/>
    <w:rsid w:val="005179AE"/>
    <w:rsid w:val="00517D1D"/>
    <w:rsid w:val="00520AAF"/>
    <w:rsid w:val="00520E41"/>
    <w:rsid w:val="00520E81"/>
    <w:rsid w:val="005217CF"/>
    <w:rsid w:val="00521922"/>
    <w:rsid w:val="00521948"/>
    <w:rsid w:val="00522BD6"/>
    <w:rsid w:val="00522C31"/>
    <w:rsid w:val="00522F62"/>
    <w:rsid w:val="00523807"/>
    <w:rsid w:val="00524751"/>
    <w:rsid w:val="00524B23"/>
    <w:rsid w:val="00525001"/>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9B7"/>
    <w:rsid w:val="00531034"/>
    <w:rsid w:val="005314F7"/>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B77"/>
    <w:rsid w:val="00546D01"/>
    <w:rsid w:val="00546EED"/>
    <w:rsid w:val="00546FD6"/>
    <w:rsid w:val="0054710E"/>
    <w:rsid w:val="00547DF3"/>
    <w:rsid w:val="0055061F"/>
    <w:rsid w:val="00550621"/>
    <w:rsid w:val="00550AD9"/>
    <w:rsid w:val="005514B2"/>
    <w:rsid w:val="005520DE"/>
    <w:rsid w:val="005522BF"/>
    <w:rsid w:val="005523D4"/>
    <w:rsid w:val="0055256B"/>
    <w:rsid w:val="005529D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B32"/>
    <w:rsid w:val="00557DA0"/>
    <w:rsid w:val="00557DD1"/>
    <w:rsid w:val="005604D0"/>
    <w:rsid w:val="0056052B"/>
    <w:rsid w:val="00560EC1"/>
    <w:rsid w:val="0056182A"/>
    <w:rsid w:val="0056185F"/>
    <w:rsid w:val="005618DF"/>
    <w:rsid w:val="005619CD"/>
    <w:rsid w:val="00561F75"/>
    <w:rsid w:val="005621A0"/>
    <w:rsid w:val="00562907"/>
    <w:rsid w:val="005629D3"/>
    <w:rsid w:val="00563AA5"/>
    <w:rsid w:val="005640FD"/>
    <w:rsid w:val="00564120"/>
    <w:rsid w:val="00564377"/>
    <w:rsid w:val="005649F0"/>
    <w:rsid w:val="00565441"/>
    <w:rsid w:val="0056591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C41"/>
    <w:rsid w:val="00577550"/>
    <w:rsid w:val="0057760A"/>
    <w:rsid w:val="00580BFB"/>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21"/>
    <w:rsid w:val="00590B50"/>
    <w:rsid w:val="00590D28"/>
    <w:rsid w:val="00590F14"/>
    <w:rsid w:val="0059144A"/>
    <w:rsid w:val="00591932"/>
    <w:rsid w:val="005922AB"/>
    <w:rsid w:val="0059279C"/>
    <w:rsid w:val="00592DA7"/>
    <w:rsid w:val="00592E29"/>
    <w:rsid w:val="00593871"/>
    <w:rsid w:val="00593CF2"/>
    <w:rsid w:val="00593D3B"/>
    <w:rsid w:val="00594416"/>
    <w:rsid w:val="0059539F"/>
    <w:rsid w:val="00595BDA"/>
    <w:rsid w:val="00595E62"/>
    <w:rsid w:val="00596146"/>
    <w:rsid w:val="00596CEC"/>
    <w:rsid w:val="00596F71"/>
    <w:rsid w:val="005971FC"/>
    <w:rsid w:val="005975BD"/>
    <w:rsid w:val="00597C05"/>
    <w:rsid w:val="005A0219"/>
    <w:rsid w:val="005A05DC"/>
    <w:rsid w:val="005A091B"/>
    <w:rsid w:val="005A0B9E"/>
    <w:rsid w:val="005A0C1C"/>
    <w:rsid w:val="005A1278"/>
    <w:rsid w:val="005A1927"/>
    <w:rsid w:val="005A1B6B"/>
    <w:rsid w:val="005A29E2"/>
    <w:rsid w:val="005A2C06"/>
    <w:rsid w:val="005A3E52"/>
    <w:rsid w:val="005A3EC7"/>
    <w:rsid w:val="005A4526"/>
    <w:rsid w:val="005A486F"/>
    <w:rsid w:val="005A4A90"/>
    <w:rsid w:val="005A4D2D"/>
    <w:rsid w:val="005A4EC2"/>
    <w:rsid w:val="005A591A"/>
    <w:rsid w:val="005A5951"/>
    <w:rsid w:val="005A666D"/>
    <w:rsid w:val="005A6D22"/>
    <w:rsid w:val="005A6DAE"/>
    <w:rsid w:val="005B0301"/>
    <w:rsid w:val="005B0804"/>
    <w:rsid w:val="005B09CA"/>
    <w:rsid w:val="005B0C5A"/>
    <w:rsid w:val="005B1446"/>
    <w:rsid w:val="005B1778"/>
    <w:rsid w:val="005B1B99"/>
    <w:rsid w:val="005B2362"/>
    <w:rsid w:val="005B24BC"/>
    <w:rsid w:val="005B36AD"/>
    <w:rsid w:val="005B3A06"/>
    <w:rsid w:val="005B3C25"/>
    <w:rsid w:val="005B4846"/>
    <w:rsid w:val="005B4935"/>
    <w:rsid w:val="005B4F8F"/>
    <w:rsid w:val="005B50F7"/>
    <w:rsid w:val="005B527C"/>
    <w:rsid w:val="005B5346"/>
    <w:rsid w:val="005B556A"/>
    <w:rsid w:val="005B5955"/>
    <w:rsid w:val="005B5D41"/>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C13"/>
    <w:rsid w:val="005C31C0"/>
    <w:rsid w:val="005C335F"/>
    <w:rsid w:val="005C3548"/>
    <w:rsid w:val="005C3A1F"/>
    <w:rsid w:val="005C4D80"/>
    <w:rsid w:val="005C5049"/>
    <w:rsid w:val="005C5159"/>
    <w:rsid w:val="005C51B3"/>
    <w:rsid w:val="005C5B9E"/>
    <w:rsid w:val="005C5C3F"/>
    <w:rsid w:val="005C6501"/>
    <w:rsid w:val="005C6941"/>
    <w:rsid w:val="005C6DA9"/>
    <w:rsid w:val="005C6EAA"/>
    <w:rsid w:val="005C7590"/>
    <w:rsid w:val="005C7ACE"/>
    <w:rsid w:val="005C7C41"/>
    <w:rsid w:val="005C7DEA"/>
    <w:rsid w:val="005D0264"/>
    <w:rsid w:val="005D0374"/>
    <w:rsid w:val="005D03F2"/>
    <w:rsid w:val="005D05DD"/>
    <w:rsid w:val="005D0A26"/>
    <w:rsid w:val="005D14E7"/>
    <w:rsid w:val="005D17BC"/>
    <w:rsid w:val="005D1896"/>
    <w:rsid w:val="005D2D77"/>
    <w:rsid w:val="005D3589"/>
    <w:rsid w:val="005D44E3"/>
    <w:rsid w:val="005D5258"/>
    <w:rsid w:val="005D5332"/>
    <w:rsid w:val="005D54DD"/>
    <w:rsid w:val="005D5CC0"/>
    <w:rsid w:val="005D6303"/>
    <w:rsid w:val="005D6333"/>
    <w:rsid w:val="005D7B3B"/>
    <w:rsid w:val="005E0453"/>
    <w:rsid w:val="005E0746"/>
    <w:rsid w:val="005E1334"/>
    <w:rsid w:val="005E1BA4"/>
    <w:rsid w:val="005E1C55"/>
    <w:rsid w:val="005E1CA0"/>
    <w:rsid w:val="005E27C5"/>
    <w:rsid w:val="005E2A2D"/>
    <w:rsid w:val="005E31DB"/>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38E"/>
    <w:rsid w:val="005E7A9F"/>
    <w:rsid w:val="005E7ABF"/>
    <w:rsid w:val="005E7D23"/>
    <w:rsid w:val="005F068D"/>
    <w:rsid w:val="005F0893"/>
    <w:rsid w:val="005F179E"/>
    <w:rsid w:val="005F218A"/>
    <w:rsid w:val="005F2340"/>
    <w:rsid w:val="005F2AD7"/>
    <w:rsid w:val="005F312E"/>
    <w:rsid w:val="005F399F"/>
    <w:rsid w:val="005F3A15"/>
    <w:rsid w:val="005F405A"/>
    <w:rsid w:val="005F474C"/>
    <w:rsid w:val="005F4E10"/>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2699"/>
    <w:rsid w:val="0060282E"/>
    <w:rsid w:val="00603228"/>
    <w:rsid w:val="00603C15"/>
    <w:rsid w:val="006040DC"/>
    <w:rsid w:val="0060424B"/>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64D"/>
    <w:rsid w:val="006249F1"/>
    <w:rsid w:val="00624E07"/>
    <w:rsid w:val="00626256"/>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6219"/>
    <w:rsid w:val="006363A9"/>
    <w:rsid w:val="00636E82"/>
    <w:rsid w:val="006375CE"/>
    <w:rsid w:val="00640C12"/>
    <w:rsid w:val="00641069"/>
    <w:rsid w:val="00641361"/>
    <w:rsid w:val="00641812"/>
    <w:rsid w:val="006421B1"/>
    <w:rsid w:val="006421B6"/>
    <w:rsid w:val="00642342"/>
    <w:rsid w:val="006431B0"/>
    <w:rsid w:val="0064362C"/>
    <w:rsid w:val="00643C29"/>
    <w:rsid w:val="00643FEF"/>
    <w:rsid w:val="00644617"/>
    <w:rsid w:val="006446CE"/>
    <w:rsid w:val="006448BC"/>
    <w:rsid w:val="006452DC"/>
    <w:rsid w:val="00645870"/>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453A"/>
    <w:rsid w:val="0065476F"/>
    <w:rsid w:val="0065481A"/>
    <w:rsid w:val="0065481F"/>
    <w:rsid w:val="00654855"/>
    <w:rsid w:val="00654D9B"/>
    <w:rsid w:val="00654F90"/>
    <w:rsid w:val="006554BB"/>
    <w:rsid w:val="006559D1"/>
    <w:rsid w:val="00656AF4"/>
    <w:rsid w:val="00656D0A"/>
    <w:rsid w:val="006577A0"/>
    <w:rsid w:val="00657E70"/>
    <w:rsid w:val="00657FBA"/>
    <w:rsid w:val="00660CAE"/>
    <w:rsid w:val="00661A59"/>
    <w:rsid w:val="00661D71"/>
    <w:rsid w:val="00662130"/>
    <w:rsid w:val="00662585"/>
    <w:rsid w:val="006625BA"/>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8064F"/>
    <w:rsid w:val="00680D70"/>
    <w:rsid w:val="006816C1"/>
    <w:rsid w:val="00681A9A"/>
    <w:rsid w:val="00681AC1"/>
    <w:rsid w:val="00681BB2"/>
    <w:rsid w:val="00681C23"/>
    <w:rsid w:val="00681C72"/>
    <w:rsid w:val="00681D62"/>
    <w:rsid w:val="00682CFC"/>
    <w:rsid w:val="006833C8"/>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5172"/>
    <w:rsid w:val="00695BA7"/>
    <w:rsid w:val="00696353"/>
    <w:rsid w:val="0069674F"/>
    <w:rsid w:val="006968DD"/>
    <w:rsid w:val="00696C09"/>
    <w:rsid w:val="00697510"/>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60C7"/>
    <w:rsid w:val="006A6235"/>
    <w:rsid w:val="006A63A4"/>
    <w:rsid w:val="006A68CE"/>
    <w:rsid w:val="006A6D01"/>
    <w:rsid w:val="006A72F9"/>
    <w:rsid w:val="006A7702"/>
    <w:rsid w:val="006A7912"/>
    <w:rsid w:val="006B027A"/>
    <w:rsid w:val="006B02DF"/>
    <w:rsid w:val="006B0917"/>
    <w:rsid w:val="006B167E"/>
    <w:rsid w:val="006B16B5"/>
    <w:rsid w:val="006B25A3"/>
    <w:rsid w:val="006B26F8"/>
    <w:rsid w:val="006B32EA"/>
    <w:rsid w:val="006B337B"/>
    <w:rsid w:val="006B3441"/>
    <w:rsid w:val="006B38C6"/>
    <w:rsid w:val="006B449F"/>
    <w:rsid w:val="006B4B81"/>
    <w:rsid w:val="006B4DE6"/>
    <w:rsid w:val="006B4F43"/>
    <w:rsid w:val="006B50B3"/>
    <w:rsid w:val="006B525A"/>
    <w:rsid w:val="006B5375"/>
    <w:rsid w:val="006B5549"/>
    <w:rsid w:val="006B5839"/>
    <w:rsid w:val="006B5A7F"/>
    <w:rsid w:val="006B6420"/>
    <w:rsid w:val="006B66A6"/>
    <w:rsid w:val="006B6D02"/>
    <w:rsid w:val="006B715C"/>
    <w:rsid w:val="006B7437"/>
    <w:rsid w:val="006B755E"/>
    <w:rsid w:val="006B7944"/>
    <w:rsid w:val="006C086D"/>
    <w:rsid w:val="006C1671"/>
    <w:rsid w:val="006C1B60"/>
    <w:rsid w:val="006C2A5D"/>
    <w:rsid w:val="006C2AB8"/>
    <w:rsid w:val="006C2E3F"/>
    <w:rsid w:val="006C385A"/>
    <w:rsid w:val="006C39D3"/>
    <w:rsid w:val="006C4C64"/>
    <w:rsid w:val="006C52A9"/>
    <w:rsid w:val="006C53AF"/>
    <w:rsid w:val="006C53E1"/>
    <w:rsid w:val="006C6350"/>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ABB"/>
    <w:rsid w:val="006E2912"/>
    <w:rsid w:val="006E2930"/>
    <w:rsid w:val="006E35CB"/>
    <w:rsid w:val="006E3AAF"/>
    <w:rsid w:val="006E40D5"/>
    <w:rsid w:val="006E45CE"/>
    <w:rsid w:val="006E4671"/>
    <w:rsid w:val="006E5997"/>
    <w:rsid w:val="006E5BA4"/>
    <w:rsid w:val="006E5FAD"/>
    <w:rsid w:val="006E60A3"/>
    <w:rsid w:val="006E7E28"/>
    <w:rsid w:val="006E7F54"/>
    <w:rsid w:val="006F07A3"/>
    <w:rsid w:val="006F16C1"/>
    <w:rsid w:val="006F1771"/>
    <w:rsid w:val="006F1CB4"/>
    <w:rsid w:val="006F266E"/>
    <w:rsid w:val="006F2AA3"/>
    <w:rsid w:val="006F356A"/>
    <w:rsid w:val="006F371D"/>
    <w:rsid w:val="006F449B"/>
    <w:rsid w:val="006F4681"/>
    <w:rsid w:val="006F54EA"/>
    <w:rsid w:val="006F5A77"/>
    <w:rsid w:val="006F60FA"/>
    <w:rsid w:val="006F6146"/>
    <w:rsid w:val="006F61D4"/>
    <w:rsid w:val="006F6900"/>
    <w:rsid w:val="006F6921"/>
    <w:rsid w:val="006F692A"/>
    <w:rsid w:val="006F6BD9"/>
    <w:rsid w:val="006F74BD"/>
    <w:rsid w:val="006F7A41"/>
    <w:rsid w:val="006F7BAF"/>
    <w:rsid w:val="006F7E81"/>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F0"/>
    <w:rsid w:val="00704DC1"/>
    <w:rsid w:val="00705011"/>
    <w:rsid w:val="0070501D"/>
    <w:rsid w:val="007052ED"/>
    <w:rsid w:val="0070555F"/>
    <w:rsid w:val="007057FF"/>
    <w:rsid w:val="007061EE"/>
    <w:rsid w:val="00706692"/>
    <w:rsid w:val="00706748"/>
    <w:rsid w:val="00707406"/>
    <w:rsid w:val="00707681"/>
    <w:rsid w:val="00707751"/>
    <w:rsid w:val="00710016"/>
    <w:rsid w:val="0071048C"/>
    <w:rsid w:val="007114B7"/>
    <w:rsid w:val="0071289C"/>
    <w:rsid w:val="007134C1"/>
    <w:rsid w:val="0071380D"/>
    <w:rsid w:val="00713BF9"/>
    <w:rsid w:val="00713F10"/>
    <w:rsid w:val="00714116"/>
    <w:rsid w:val="00714301"/>
    <w:rsid w:val="00714D9D"/>
    <w:rsid w:val="00715377"/>
    <w:rsid w:val="007155E7"/>
    <w:rsid w:val="007160AB"/>
    <w:rsid w:val="007162C5"/>
    <w:rsid w:val="007166B3"/>
    <w:rsid w:val="00717476"/>
    <w:rsid w:val="00717A04"/>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455B"/>
    <w:rsid w:val="00724655"/>
    <w:rsid w:val="007248F5"/>
    <w:rsid w:val="00724E82"/>
    <w:rsid w:val="00725492"/>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6E5"/>
    <w:rsid w:val="00745807"/>
    <w:rsid w:val="0074624B"/>
    <w:rsid w:val="007462F3"/>
    <w:rsid w:val="0074702C"/>
    <w:rsid w:val="007471A7"/>
    <w:rsid w:val="0074792F"/>
    <w:rsid w:val="00747AA4"/>
    <w:rsid w:val="00747DDE"/>
    <w:rsid w:val="007500AD"/>
    <w:rsid w:val="0075027D"/>
    <w:rsid w:val="00750BA1"/>
    <w:rsid w:val="0075143D"/>
    <w:rsid w:val="00751B95"/>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705"/>
    <w:rsid w:val="00760F4D"/>
    <w:rsid w:val="0076110F"/>
    <w:rsid w:val="00761F4E"/>
    <w:rsid w:val="00762FA8"/>
    <w:rsid w:val="00763122"/>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6E5"/>
    <w:rsid w:val="00770B45"/>
    <w:rsid w:val="00770EE9"/>
    <w:rsid w:val="00771184"/>
    <w:rsid w:val="00771A1F"/>
    <w:rsid w:val="00771D01"/>
    <w:rsid w:val="007720B9"/>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CAE"/>
    <w:rsid w:val="00791894"/>
    <w:rsid w:val="0079193D"/>
    <w:rsid w:val="00792260"/>
    <w:rsid w:val="0079237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20BF"/>
    <w:rsid w:val="007A21B0"/>
    <w:rsid w:val="007A2DA5"/>
    <w:rsid w:val="007A2DDA"/>
    <w:rsid w:val="007A3475"/>
    <w:rsid w:val="007A3961"/>
    <w:rsid w:val="007A3FE1"/>
    <w:rsid w:val="007A442B"/>
    <w:rsid w:val="007A48B1"/>
    <w:rsid w:val="007A5A6A"/>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B39"/>
    <w:rsid w:val="007C0BA3"/>
    <w:rsid w:val="007C0D16"/>
    <w:rsid w:val="007C163C"/>
    <w:rsid w:val="007C1748"/>
    <w:rsid w:val="007C2342"/>
    <w:rsid w:val="007C23C2"/>
    <w:rsid w:val="007C2888"/>
    <w:rsid w:val="007C2A50"/>
    <w:rsid w:val="007C2FB8"/>
    <w:rsid w:val="007C373A"/>
    <w:rsid w:val="007C3BAB"/>
    <w:rsid w:val="007C3E59"/>
    <w:rsid w:val="007C4140"/>
    <w:rsid w:val="007C4773"/>
    <w:rsid w:val="007C47F6"/>
    <w:rsid w:val="007C58DA"/>
    <w:rsid w:val="007C596B"/>
    <w:rsid w:val="007C69FB"/>
    <w:rsid w:val="007C6C75"/>
    <w:rsid w:val="007C7BA6"/>
    <w:rsid w:val="007D0516"/>
    <w:rsid w:val="007D0AFF"/>
    <w:rsid w:val="007D1649"/>
    <w:rsid w:val="007D1FCF"/>
    <w:rsid w:val="007D208D"/>
    <w:rsid w:val="007D2727"/>
    <w:rsid w:val="007D2A1A"/>
    <w:rsid w:val="007D2BCA"/>
    <w:rsid w:val="007D3152"/>
    <w:rsid w:val="007D316B"/>
    <w:rsid w:val="007D31AB"/>
    <w:rsid w:val="007D34F7"/>
    <w:rsid w:val="007D3BC6"/>
    <w:rsid w:val="007D3C61"/>
    <w:rsid w:val="007D55C8"/>
    <w:rsid w:val="007D59BE"/>
    <w:rsid w:val="007D6356"/>
    <w:rsid w:val="007D662D"/>
    <w:rsid w:val="007D6C3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4B2"/>
    <w:rsid w:val="007E54F3"/>
    <w:rsid w:val="007E59A3"/>
    <w:rsid w:val="007E66DD"/>
    <w:rsid w:val="007E69AB"/>
    <w:rsid w:val="007E6F1A"/>
    <w:rsid w:val="007E7DF9"/>
    <w:rsid w:val="007F026D"/>
    <w:rsid w:val="007F0543"/>
    <w:rsid w:val="007F0853"/>
    <w:rsid w:val="007F15B4"/>
    <w:rsid w:val="007F19D9"/>
    <w:rsid w:val="007F2D7C"/>
    <w:rsid w:val="007F3CB3"/>
    <w:rsid w:val="007F46C6"/>
    <w:rsid w:val="007F6207"/>
    <w:rsid w:val="007F696A"/>
    <w:rsid w:val="007F6C55"/>
    <w:rsid w:val="007F74C5"/>
    <w:rsid w:val="007F7597"/>
    <w:rsid w:val="007F7621"/>
    <w:rsid w:val="007F76BA"/>
    <w:rsid w:val="007F76C2"/>
    <w:rsid w:val="007F7996"/>
    <w:rsid w:val="007F7C45"/>
    <w:rsid w:val="0080013C"/>
    <w:rsid w:val="008003B8"/>
    <w:rsid w:val="00800E47"/>
    <w:rsid w:val="00801BE1"/>
    <w:rsid w:val="00801CCF"/>
    <w:rsid w:val="008022D6"/>
    <w:rsid w:val="0080347C"/>
    <w:rsid w:val="00803922"/>
    <w:rsid w:val="00803C65"/>
    <w:rsid w:val="00804919"/>
    <w:rsid w:val="0080530B"/>
    <w:rsid w:val="008058E4"/>
    <w:rsid w:val="008058F3"/>
    <w:rsid w:val="00805A28"/>
    <w:rsid w:val="008061E6"/>
    <w:rsid w:val="0080671D"/>
    <w:rsid w:val="0080689D"/>
    <w:rsid w:val="00807446"/>
    <w:rsid w:val="00807464"/>
    <w:rsid w:val="00810191"/>
    <w:rsid w:val="0081049E"/>
    <w:rsid w:val="00810B31"/>
    <w:rsid w:val="00810CCE"/>
    <w:rsid w:val="00810E7A"/>
    <w:rsid w:val="00811277"/>
    <w:rsid w:val="00811833"/>
    <w:rsid w:val="0081190D"/>
    <w:rsid w:val="00811B28"/>
    <w:rsid w:val="0081217F"/>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8B1"/>
    <w:rsid w:val="00820C84"/>
    <w:rsid w:val="00820EB7"/>
    <w:rsid w:val="00821008"/>
    <w:rsid w:val="00821885"/>
    <w:rsid w:val="00821F1F"/>
    <w:rsid w:val="008223E2"/>
    <w:rsid w:val="00822B12"/>
    <w:rsid w:val="00823245"/>
    <w:rsid w:val="00823E06"/>
    <w:rsid w:val="00823E6F"/>
    <w:rsid w:val="00824B0F"/>
    <w:rsid w:val="00824C13"/>
    <w:rsid w:val="00824EC4"/>
    <w:rsid w:val="00825760"/>
    <w:rsid w:val="00825E7C"/>
    <w:rsid w:val="0082609B"/>
    <w:rsid w:val="0082622F"/>
    <w:rsid w:val="008278CF"/>
    <w:rsid w:val="00827BA4"/>
    <w:rsid w:val="00827BF0"/>
    <w:rsid w:val="0083068E"/>
    <w:rsid w:val="00830760"/>
    <w:rsid w:val="00830DA4"/>
    <w:rsid w:val="00831E5A"/>
    <w:rsid w:val="00831EB5"/>
    <w:rsid w:val="00831ECB"/>
    <w:rsid w:val="00832C84"/>
    <w:rsid w:val="00833679"/>
    <w:rsid w:val="00833882"/>
    <w:rsid w:val="008338A3"/>
    <w:rsid w:val="00833FA5"/>
    <w:rsid w:val="008342C1"/>
    <w:rsid w:val="0083493E"/>
    <w:rsid w:val="00835508"/>
    <w:rsid w:val="00835D54"/>
    <w:rsid w:val="00835FC1"/>
    <w:rsid w:val="008361A4"/>
    <w:rsid w:val="00836496"/>
    <w:rsid w:val="008365B6"/>
    <w:rsid w:val="00836647"/>
    <w:rsid w:val="00836736"/>
    <w:rsid w:val="00836CD9"/>
    <w:rsid w:val="00837BAA"/>
    <w:rsid w:val="00837CE0"/>
    <w:rsid w:val="008400E9"/>
    <w:rsid w:val="00840298"/>
    <w:rsid w:val="00840900"/>
    <w:rsid w:val="008410D3"/>
    <w:rsid w:val="008411E9"/>
    <w:rsid w:val="008420ED"/>
    <w:rsid w:val="0084242F"/>
    <w:rsid w:val="0084248F"/>
    <w:rsid w:val="008429C1"/>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D63"/>
    <w:rsid w:val="00870E11"/>
    <w:rsid w:val="008719C1"/>
    <w:rsid w:val="00871FC1"/>
    <w:rsid w:val="0087232E"/>
    <w:rsid w:val="008723F2"/>
    <w:rsid w:val="00872E90"/>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AB7"/>
    <w:rsid w:val="00877B6E"/>
    <w:rsid w:val="00877D1F"/>
    <w:rsid w:val="0088001D"/>
    <w:rsid w:val="00880A91"/>
    <w:rsid w:val="008817DD"/>
    <w:rsid w:val="00881A9E"/>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2BA"/>
    <w:rsid w:val="00891867"/>
    <w:rsid w:val="0089199E"/>
    <w:rsid w:val="0089231D"/>
    <w:rsid w:val="008927D9"/>
    <w:rsid w:val="00892C6F"/>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A0AFB"/>
    <w:rsid w:val="008A1630"/>
    <w:rsid w:val="008A294B"/>
    <w:rsid w:val="008A2AE7"/>
    <w:rsid w:val="008A2C43"/>
    <w:rsid w:val="008A33FC"/>
    <w:rsid w:val="008A34AC"/>
    <w:rsid w:val="008A3B73"/>
    <w:rsid w:val="008A4330"/>
    <w:rsid w:val="008A456C"/>
    <w:rsid w:val="008A4FA8"/>
    <w:rsid w:val="008A500B"/>
    <w:rsid w:val="008A5438"/>
    <w:rsid w:val="008A56AE"/>
    <w:rsid w:val="008A60A5"/>
    <w:rsid w:val="008A652A"/>
    <w:rsid w:val="008A6893"/>
    <w:rsid w:val="008A6A62"/>
    <w:rsid w:val="008A6FD4"/>
    <w:rsid w:val="008A7499"/>
    <w:rsid w:val="008A78B4"/>
    <w:rsid w:val="008A7D12"/>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9C0"/>
    <w:rsid w:val="008B7A64"/>
    <w:rsid w:val="008B7C8A"/>
    <w:rsid w:val="008B7DD9"/>
    <w:rsid w:val="008B7F50"/>
    <w:rsid w:val="008B7FD9"/>
    <w:rsid w:val="008C10F7"/>
    <w:rsid w:val="008C2045"/>
    <w:rsid w:val="008C236B"/>
    <w:rsid w:val="008C2BF0"/>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75A3"/>
    <w:rsid w:val="008D78AA"/>
    <w:rsid w:val="008D78C4"/>
    <w:rsid w:val="008E04BB"/>
    <w:rsid w:val="008E0FB4"/>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E8"/>
    <w:rsid w:val="008F5673"/>
    <w:rsid w:val="008F56D4"/>
    <w:rsid w:val="008F5908"/>
    <w:rsid w:val="008F5F23"/>
    <w:rsid w:val="008F613E"/>
    <w:rsid w:val="008F6A34"/>
    <w:rsid w:val="008F7C00"/>
    <w:rsid w:val="009005DC"/>
    <w:rsid w:val="0090075D"/>
    <w:rsid w:val="00900902"/>
    <w:rsid w:val="00900A4A"/>
    <w:rsid w:val="0090134C"/>
    <w:rsid w:val="00902CF6"/>
    <w:rsid w:val="00903A7F"/>
    <w:rsid w:val="0090472D"/>
    <w:rsid w:val="00904F25"/>
    <w:rsid w:val="0090583E"/>
    <w:rsid w:val="00905B3E"/>
    <w:rsid w:val="00905CBA"/>
    <w:rsid w:val="00906029"/>
    <w:rsid w:val="00906671"/>
    <w:rsid w:val="00906A8B"/>
    <w:rsid w:val="0090705C"/>
    <w:rsid w:val="0090722D"/>
    <w:rsid w:val="00907300"/>
    <w:rsid w:val="0090743C"/>
    <w:rsid w:val="009101AF"/>
    <w:rsid w:val="009106EC"/>
    <w:rsid w:val="00910828"/>
    <w:rsid w:val="00910AC5"/>
    <w:rsid w:val="00911139"/>
    <w:rsid w:val="009115E4"/>
    <w:rsid w:val="00911844"/>
    <w:rsid w:val="009119D6"/>
    <w:rsid w:val="00911E47"/>
    <w:rsid w:val="0091270B"/>
    <w:rsid w:val="009128ED"/>
    <w:rsid w:val="00912B77"/>
    <w:rsid w:val="00912FA1"/>
    <w:rsid w:val="00913446"/>
    <w:rsid w:val="00913D9C"/>
    <w:rsid w:val="0091418C"/>
    <w:rsid w:val="009143DA"/>
    <w:rsid w:val="00914A27"/>
    <w:rsid w:val="00914A99"/>
    <w:rsid w:val="0091560F"/>
    <w:rsid w:val="009157E7"/>
    <w:rsid w:val="00915E32"/>
    <w:rsid w:val="00915EEE"/>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583"/>
    <w:rsid w:val="00937BB4"/>
    <w:rsid w:val="00937D34"/>
    <w:rsid w:val="009400BF"/>
    <w:rsid w:val="009406C2"/>
    <w:rsid w:val="009410F0"/>
    <w:rsid w:val="00941BF4"/>
    <w:rsid w:val="00941F74"/>
    <w:rsid w:val="00942300"/>
    <w:rsid w:val="009428D6"/>
    <w:rsid w:val="00942BBD"/>
    <w:rsid w:val="009434AD"/>
    <w:rsid w:val="0094381F"/>
    <w:rsid w:val="009448E2"/>
    <w:rsid w:val="0094511F"/>
    <w:rsid w:val="0094562D"/>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40F8"/>
    <w:rsid w:val="00954667"/>
    <w:rsid w:val="0095550B"/>
    <w:rsid w:val="00955587"/>
    <w:rsid w:val="009559BA"/>
    <w:rsid w:val="0095619A"/>
    <w:rsid w:val="00957251"/>
    <w:rsid w:val="00957623"/>
    <w:rsid w:val="009579DC"/>
    <w:rsid w:val="00957A85"/>
    <w:rsid w:val="00957C24"/>
    <w:rsid w:val="00957F66"/>
    <w:rsid w:val="0096011F"/>
    <w:rsid w:val="0096055C"/>
    <w:rsid w:val="00960F0C"/>
    <w:rsid w:val="0096116C"/>
    <w:rsid w:val="00961313"/>
    <w:rsid w:val="00961763"/>
    <w:rsid w:val="009619F5"/>
    <w:rsid w:val="00961BA2"/>
    <w:rsid w:val="009623AF"/>
    <w:rsid w:val="00962A23"/>
    <w:rsid w:val="009631D7"/>
    <w:rsid w:val="009631D9"/>
    <w:rsid w:val="00963749"/>
    <w:rsid w:val="00963A96"/>
    <w:rsid w:val="00963ABA"/>
    <w:rsid w:val="009641ED"/>
    <w:rsid w:val="00965E6B"/>
    <w:rsid w:val="009664F1"/>
    <w:rsid w:val="00966ECA"/>
    <w:rsid w:val="00967A0E"/>
    <w:rsid w:val="0097031C"/>
    <w:rsid w:val="00970C1A"/>
    <w:rsid w:val="00971510"/>
    <w:rsid w:val="00971A46"/>
    <w:rsid w:val="00971FDE"/>
    <w:rsid w:val="009726B0"/>
    <w:rsid w:val="0097382D"/>
    <w:rsid w:val="00973A8A"/>
    <w:rsid w:val="00973FCA"/>
    <w:rsid w:val="00974330"/>
    <w:rsid w:val="00974A72"/>
    <w:rsid w:val="00974D61"/>
    <w:rsid w:val="00974EDE"/>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C9E"/>
    <w:rsid w:val="0098415D"/>
    <w:rsid w:val="009844B5"/>
    <w:rsid w:val="009849C4"/>
    <w:rsid w:val="00984B13"/>
    <w:rsid w:val="0098557F"/>
    <w:rsid w:val="00986118"/>
    <w:rsid w:val="009863FB"/>
    <w:rsid w:val="00986BC3"/>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A72"/>
    <w:rsid w:val="009A4FC2"/>
    <w:rsid w:val="009A507E"/>
    <w:rsid w:val="009A612D"/>
    <w:rsid w:val="009A6C71"/>
    <w:rsid w:val="009A6CDD"/>
    <w:rsid w:val="009A7274"/>
    <w:rsid w:val="009A769D"/>
    <w:rsid w:val="009A7C5D"/>
    <w:rsid w:val="009A7F3F"/>
    <w:rsid w:val="009A7F56"/>
    <w:rsid w:val="009B0265"/>
    <w:rsid w:val="009B066A"/>
    <w:rsid w:val="009B0E80"/>
    <w:rsid w:val="009B1BF4"/>
    <w:rsid w:val="009B267D"/>
    <w:rsid w:val="009B2D98"/>
    <w:rsid w:val="009B2F81"/>
    <w:rsid w:val="009B3DC3"/>
    <w:rsid w:val="009B3DD0"/>
    <w:rsid w:val="009B42D4"/>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C46"/>
    <w:rsid w:val="009C352F"/>
    <w:rsid w:val="009C38FE"/>
    <w:rsid w:val="009C3AA2"/>
    <w:rsid w:val="009C3CD3"/>
    <w:rsid w:val="009C4216"/>
    <w:rsid w:val="009C4597"/>
    <w:rsid w:val="009C48C3"/>
    <w:rsid w:val="009C4CB8"/>
    <w:rsid w:val="009C55C3"/>
    <w:rsid w:val="009C589D"/>
    <w:rsid w:val="009C6048"/>
    <w:rsid w:val="009C65F0"/>
    <w:rsid w:val="009C6BCB"/>
    <w:rsid w:val="009C6C9C"/>
    <w:rsid w:val="009C7090"/>
    <w:rsid w:val="009C7981"/>
    <w:rsid w:val="009C7CF6"/>
    <w:rsid w:val="009D0449"/>
    <w:rsid w:val="009D0B9D"/>
    <w:rsid w:val="009D1824"/>
    <w:rsid w:val="009D19D8"/>
    <w:rsid w:val="009D1D1A"/>
    <w:rsid w:val="009D1E5A"/>
    <w:rsid w:val="009D33AA"/>
    <w:rsid w:val="009D34F9"/>
    <w:rsid w:val="009D3648"/>
    <w:rsid w:val="009D392A"/>
    <w:rsid w:val="009D3DAF"/>
    <w:rsid w:val="009D3EDA"/>
    <w:rsid w:val="009D3F5A"/>
    <w:rsid w:val="009D5CD0"/>
    <w:rsid w:val="009D663F"/>
    <w:rsid w:val="009D6774"/>
    <w:rsid w:val="009D7D9F"/>
    <w:rsid w:val="009D7FB4"/>
    <w:rsid w:val="009E01D1"/>
    <w:rsid w:val="009E0E57"/>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367D"/>
    <w:rsid w:val="009F37C9"/>
    <w:rsid w:val="009F39E4"/>
    <w:rsid w:val="009F3ACD"/>
    <w:rsid w:val="009F3E20"/>
    <w:rsid w:val="009F4248"/>
    <w:rsid w:val="009F45B3"/>
    <w:rsid w:val="009F5D8E"/>
    <w:rsid w:val="009F5EAF"/>
    <w:rsid w:val="009F6069"/>
    <w:rsid w:val="009F62C9"/>
    <w:rsid w:val="009F6766"/>
    <w:rsid w:val="009F6AA6"/>
    <w:rsid w:val="009F6B0B"/>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104B9"/>
    <w:rsid w:val="00A10956"/>
    <w:rsid w:val="00A10D9D"/>
    <w:rsid w:val="00A111A3"/>
    <w:rsid w:val="00A1145F"/>
    <w:rsid w:val="00A11586"/>
    <w:rsid w:val="00A11A8A"/>
    <w:rsid w:val="00A12C49"/>
    <w:rsid w:val="00A12D03"/>
    <w:rsid w:val="00A12DFE"/>
    <w:rsid w:val="00A13137"/>
    <w:rsid w:val="00A1347D"/>
    <w:rsid w:val="00A13651"/>
    <w:rsid w:val="00A13F7C"/>
    <w:rsid w:val="00A14006"/>
    <w:rsid w:val="00A143C2"/>
    <w:rsid w:val="00A14C84"/>
    <w:rsid w:val="00A14D6D"/>
    <w:rsid w:val="00A15B70"/>
    <w:rsid w:val="00A15C33"/>
    <w:rsid w:val="00A16FDE"/>
    <w:rsid w:val="00A17AC4"/>
    <w:rsid w:val="00A17CC9"/>
    <w:rsid w:val="00A17E27"/>
    <w:rsid w:val="00A21075"/>
    <w:rsid w:val="00A22B0A"/>
    <w:rsid w:val="00A231D8"/>
    <w:rsid w:val="00A23B8F"/>
    <w:rsid w:val="00A24B5A"/>
    <w:rsid w:val="00A24D9F"/>
    <w:rsid w:val="00A24DB1"/>
    <w:rsid w:val="00A25238"/>
    <w:rsid w:val="00A25553"/>
    <w:rsid w:val="00A25892"/>
    <w:rsid w:val="00A25C0B"/>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82"/>
    <w:rsid w:val="00A83286"/>
    <w:rsid w:val="00A834AE"/>
    <w:rsid w:val="00A83816"/>
    <w:rsid w:val="00A83B22"/>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C09"/>
    <w:rsid w:val="00A9224D"/>
    <w:rsid w:val="00A92459"/>
    <w:rsid w:val="00A92592"/>
    <w:rsid w:val="00A9287A"/>
    <w:rsid w:val="00A92EF1"/>
    <w:rsid w:val="00A92FD0"/>
    <w:rsid w:val="00A93797"/>
    <w:rsid w:val="00A93A19"/>
    <w:rsid w:val="00A9437B"/>
    <w:rsid w:val="00A9571E"/>
    <w:rsid w:val="00A95B36"/>
    <w:rsid w:val="00A96448"/>
    <w:rsid w:val="00A96949"/>
    <w:rsid w:val="00A971A3"/>
    <w:rsid w:val="00A97463"/>
    <w:rsid w:val="00AA00A2"/>
    <w:rsid w:val="00AA0196"/>
    <w:rsid w:val="00AA02EA"/>
    <w:rsid w:val="00AA0874"/>
    <w:rsid w:val="00AA0A63"/>
    <w:rsid w:val="00AA0AC4"/>
    <w:rsid w:val="00AA0D7B"/>
    <w:rsid w:val="00AA1A05"/>
    <w:rsid w:val="00AA1AC8"/>
    <w:rsid w:val="00AA1F8C"/>
    <w:rsid w:val="00AA23AC"/>
    <w:rsid w:val="00AA23B5"/>
    <w:rsid w:val="00AA263B"/>
    <w:rsid w:val="00AA2E31"/>
    <w:rsid w:val="00AA3C4A"/>
    <w:rsid w:val="00AA47CD"/>
    <w:rsid w:val="00AA4EA6"/>
    <w:rsid w:val="00AA532E"/>
    <w:rsid w:val="00AA55BA"/>
    <w:rsid w:val="00AA5EE9"/>
    <w:rsid w:val="00AA6138"/>
    <w:rsid w:val="00AA6946"/>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E28"/>
    <w:rsid w:val="00AB6E4E"/>
    <w:rsid w:val="00AB7127"/>
    <w:rsid w:val="00AB75EB"/>
    <w:rsid w:val="00AB7F46"/>
    <w:rsid w:val="00AC07C1"/>
    <w:rsid w:val="00AC0CC8"/>
    <w:rsid w:val="00AC0E52"/>
    <w:rsid w:val="00AC1FAC"/>
    <w:rsid w:val="00AC20DC"/>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EFB"/>
    <w:rsid w:val="00AD05D6"/>
    <w:rsid w:val="00AD09AD"/>
    <w:rsid w:val="00AD1532"/>
    <w:rsid w:val="00AD175E"/>
    <w:rsid w:val="00AD360E"/>
    <w:rsid w:val="00AD3C69"/>
    <w:rsid w:val="00AD3EA5"/>
    <w:rsid w:val="00AD4031"/>
    <w:rsid w:val="00AD5487"/>
    <w:rsid w:val="00AD5A38"/>
    <w:rsid w:val="00AD659A"/>
    <w:rsid w:val="00AD690C"/>
    <w:rsid w:val="00AD6E53"/>
    <w:rsid w:val="00AD7247"/>
    <w:rsid w:val="00AD73D5"/>
    <w:rsid w:val="00AD76C8"/>
    <w:rsid w:val="00AD7944"/>
    <w:rsid w:val="00AD7D14"/>
    <w:rsid w:val="00AD7E38"/>
    <w:rsid w:val="00AD7EAB"/>
    <w:rsid w:val="00AE027A"/>
    <w:rsid w:val="00AE049E"/>
    <w:rsid w:val="00AE096F"/>
    <w:rsid w:val="00AE0DA0"/>
    <w:rsid w:val="00AE13F4"/>
    <w:rsid w:val="00AE1496"/>
    <w:rsid w:val="00AE1D48"/>
    <w:rsid w:val="00AE2179"/>
    <w:rsid w:val="00AE2237"/>
    <w:rsid w:val="00AE2771"/>
    <w:rsid w:val="00AE379D"/>
    <w:rsid w:val="00AE3C03"/>
    <w:rsid w:val="00AE3E6E"/>
    <w:rsid w:val="00AE3E74"/>
    <w:rsid w:val="00AE4086"/>
    <w:rsid w:val="00AE40A5"/>
    <w:rsid w:val="00AE4614"/>
    <w:rsid w:val="00AE4A71"/>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D8B"/>
    <w:rsid w:val="00AF4075"/>
    <w:rsid w:val="00AF477F"/>
    <w:rsid w:val="00AF47A6"/>
    <w:rsid w:val="00AF4B79"/>
    <w:rsid w:val="00AF4C04"/>
    <w:rsid w:val="00AF64BC"/>
    <w:rsid w:val="00AF65F6"/>
    <w:rsid w:val="00AF7768"/>
    <w:rsid w:val="00AF7A34"/>
    <w:rsid w:val="00AF7CA9"/>
    <w:rsid w:val="00B0007A"/>
    <w:rsid w:val="00B00409"/>
    <w:rsid w:val="00B00AB1"/>
    <w:rsid w:val="00B00F75"/>
    <w:rsid w:val="00B015A6"/>
    <w:rsid w:val="00B01BA6"/>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67C"/>
    <w:rsid w:val="00B0679B"/>
    <w:rsid w:val="00B07523"/>
    <w:rsid w:val="00B077C3"/>
    <w:rsid w:val="00B07AE3"/>
    <w:rsid w:val="00B10115"/>
    <w:rsid w:val="00B103A3"/>
    <w:rsid w:val="00B10526"/>
    <w:rsid w:val="00B10539"/>
    <w:rsid w:val="00B10952"/>
    <w:rsid w:val="00B10E6E"/>
    <w:rsid w:val="00B11A0C"/>
    <w:rsid w:val="00B121AE"/>
    <w:rsid w:val="00B1245C"/>
    <w:rsid w:val="00B1277D"/>
    <w:rsid w:val="00B12FA6"/>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F26"/>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1653"/>
    <w:rsid w:val="00B41674"/>
    <w:rsid w:val="00B4194C"/>
    <w:rsid w:val="00B4212C"/>
    <w:rsid w:val="00B42171"/>
    <w:rsid w:val="00B42A1B"/>
    <w:rsid w:val="00B4311B"/>
    <w:rsid w:val="00B431BE"/>
    <w:rsid w:val="00B43A0F"/>
    <w:rsid w:val="00B43F4E"/>
    <w:rsid w:val="00B43F8D"/>
    <w:rsid w:val="00B44A31"/>
    <w:rsid w:val="00B44B02"/>
    <w:rsid w:val="00B44EE2"/>
    <w:rsid w:val="00B45F53"/>
    <w:rsid w:val="00B46130"/>
    <w:rsid w:val="00B4654C"/>
    <w:rsid w:val="00B46E48"/>
    <w:rsid w:val="00B472EA"/>
    <w:rsid w:val="00B477C0"/>
    <w:rsid w:val="00B47AFD"/>
    <w:rsid w:val="00B50772"/>
    <w:rsid w:val="00B51706"/>
    <w:rsid w:val="00B51A6E"/>
    <w:rsid w:val="00B52409"/>
    <w:rsid w:val="00B524AC"/>
    <w:rsid w:val="00B52CC5"/>
    <w:rsid w:val="00B52D9C"/>
    <w:rsid w:val="00B52DD6"/>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6EA"/>
    <w:rsid w:val="00B60956"/>
    <w:rsid w:val="00B60F31"/>
    <w:rsid w:val="00B61751"/>
    <w:rsid w:val="00B61F7A"/>
    <w:rsid w:val="00B62493"/>
    <w:rsid w:val="00B62784"/>
    <w:rsid w:val="00B62BE1"/>
    <w:rsid w:val="00B630FF"/>
    <w:rsid w:val="00B63395"/>
    <w:rsid w:val="00B63B83"/>
    <w:rsid w:val="00B63C15"/>
    <w:rsid w:val="00B63F9C"/>
    <w:rsid w:val="00B6472F"/>
    <w:rsid w:val="00B64A77"/>
    <w:rsid w:val="00B64C98"/>
    <w:rsid w:val="00B64DF7"/>
    <w:rsid w:val="00B650FE"/>
    <w:rsid w:val="00B653F5"/>
    <w:rsid w:val="00B6580B"/>
    <w:rsid w:val="00B65B2B"/>
    <w:rsid w:val="00B65C5D"/>
    <w:rsid w:val="00B6610A"/>
    <w:rsid w:val="00B663F3"/>
    <w:rsid w:val="00B66697"/>
    <w:rsid w:val="00B66AAC"/>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E9E"/>
    <w:rsid w:val="00B75EED"/>
    <w:rsid w:val="00B76DB8"/>
    <w:rsid w:val="00B76EFC"/>
    <w:rsid w:val="00B771B3"/>
    <w:rsid w:val="00B771DF"/>
    <w:rsid w:val="00B8023C"/>
    <w:rsid w:val="00B81363"/>
    <w:rsid w:val="00B81A89"/>
    <w:rsid w:val="00B81C03"/>
    <w:rsid w:val="00B81CD9"/>
    <w:rsid w:val="00B827D5"/>
    <w:rsid w:val="00B828A3"/>
    <w:rsid w:val="00B82967"/>
    <w:rsid w:val="00B83168"/>
    <w:rsid w:val="00B8367E"/>
    <w:rsid w:val="00B83B15"/>
    <w:rsid w:val="00B83B19"/>
    <w:rsid w:val="00B83DE8"/>
    <w:rsid w:val="00B8413C"/>
    <w:rsid w:val="00B84FF7"/>
    <w:rsid w:val="00B85108"/>
    <w:rsid w:val="00B851F1"/>
    <w:rsid w:val="00B856AB"/>
    <w:rsid w:val="00B85C02"/>
    <w:rsid w:val="00B860C6"/>
    <w:rsid w:val="00B86642"/>
    <w:rsid w:val="00B86689"/>
    <w:rsid w:val="00B872FB"/>
    <w:rsid w:val="00B876E5"/>
    <w:rsid w:val="00B87825"/>
    <w:rsid w:val="00B879C1"/>
    <w:rsid w:val="00B87B88"/>
    <w:rsid w:val="00B90A13"/>
    <w:rsid w:val="00B912C8"/>
    <w:rsid w:val="00B91449"/>
    <w:rsid w:val="00B92BE2"/>
    <w:rsid w:val="00B92D1C"/>
    <w:rsid w:val="00B92DFD"/>
    <w:rsid w:val="00B93564"/>
    <w:rsid w:val="00B93DAB"/>
    <w:rsid w:val="00B9408C"/>
    <w:rsid w:val="00B942FD"/>
    <w:rsid w:val="00B94B1F"/>
    <w:rsid w:val="00B94BF9"/>
    <w:rsid w:val="00B95609"/>
    <w:rsid w:val="00B960E7"/>
    <w:rsid w:val="00B9649F"/>
    <w:rsid w:val="00B96665"/>
    <w:rsid w:val="00B976D8"/>
    <w:rsid w:val="00B977AC"/>
    <w:rsid w:val="00B977CA"/>
    <w:rsid w:val="00BA04BD"/>
    <w:rsid w:val="00BA064C"/>
    <w:rsid w:val="00BA0A75"/>
    <w:rsid w:val="00BA10C8"/>
    <w:rsid w:val="00BA1118"/>
    <w:rsid w:val="00BA1964"/>
    <w:rsid w:val="00BA3206"/>
    <w:rsid w:val="00BA3425"/>
    <w:rsid w:val="00BA3F22"/>
    <w:rsid w:val="00BA4047"/>
    <w:rsid w:val="00BA44F3"/>
    <w:rsid w:val="00BA47B5"/>
    <w:rsid w:val="00BA4FB7"/>
    <w:rsid w:val="00BA5A8C"/>
    <w:rsid w:val="00BA6459"/>
    <w:rsid w:val="00BA6855"/>
    <w:rsid w:val="00BA6938"/>
    <w:rsid w:val="00BA6C61"/>
    <w:rsid w:val="00BA71E8"/>
    <w:rsid w:val="00BA7A48"/>
    <w:rsid w:val="00BB11DE"/>
    <w:rsid w:val="00BB15F1"/>
    <w:rsid w:val="00BB1654"/>
    <w:rsid w:val="00BB1702"/>
    <w:rsid w:val="00BB1A61"/>
    <w:rsid w:val="00BB22E4"/>
    <w:rsid w:val="00BB30ED"/>
    <w:rsid w:val="00BB4D0A"/>
    <w:rsid w:val="00BB5075"/>
    <w:rsid w:val="00BB5C0E"/>
    <w:rsid w:val="00BB5D9E"/>
    <w:rsid w:val="00BB6D65"/>
    <w:rsid w:val="00BC020A"/>
    <w:rsid w:val="00BC04D8"/>
    <w:rsid w:val="00BC05EE"/>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CBF"/>
    <w:rsid w:val="00BF009F"/>
    <w:rsid w:val="00BF1125"/>
    <w:rsid w:val="00BF1A63"/>
    <w:rsid w:val="00BF1FBF"/>
    <w:rsid w:val="00BF1FF5"/>
    <w:rsid w:val="00BF2400"/>
    <w:rsid w:val="00BF2E56"/>
    <w:rsid w:val="00BF2EED"/>
    <w:rsid w:val="00BF30AA"/>
    <w:rsid w:val="00BF3913"/>
    <w:rsid w:val="00BF411D"/>
    <w:rsid w:val="00BF43EA"/>
    <w:rsid w:val="00BF53E9"/>
    <w:rsid w:val="00BF5474"/>
    <w:rsid w:val="00BF5BC3"/>
    <w:rsid w:val="00BF5F49"/>
    <w:rsid w:val="00BF6EBC"/>
    <w:rsid w:val="00BF752B"/>
    <w:rsid w:val="00BF7633"/>
    <w:rsid w:val="00BF7FF7"/>
    <w:rsid w:val="00C004DF"/>
    <w:rsid w:val="00C00693"/>
    <w:rsid w:val="00C00701"/>
    <w:rsid w:val="00C009B3"/>
    <w:rsid w:val="00C00F0B"/>
    <w:rsid w:val="00C01478"/>
    <w:rsid w:val="00C01FFF"/>
    <w:rsid w:val="00C026E1"/>
    <w:rsid w:val="00C02A5F"/>
    <w:rsid w:val="00C03046"/>
    <w:rsid w:val="00C035AB"/>
    <w:rsid w:val="00C035E6"/>
    <w:rsid w:val="00C040FF"/>
    <w:rsid w:val="00C04573"/>
    <w:rsid w:val="00C04795"/>
    <w:rsid w:val="00C0489B"/>
    <w:rsid w:val="00C049FB"/>
    <w:rsid w:val="00C0532D"/>
    <w:rsid w:val="00C0569E"/>
    <w:rsid w:val="00C05984"/>
    <w:rsid w:val="00C06157"/>
    <w:rsid w:val="00C06515"/>
    <w:rsid w:val="00C06905"/>
    <w:rsid w:val="00C06A4F"/>
    <w:rsid w:val="00C078CB"/>
    <w:rsid w:val="00C07BE8"/>
    <w:rsid w:val="00C1002E"/>
    <w:rsid w:val="00C1028C"/>
    <w:rsid w:val="00C10408"/>
    <w:rsid w:val="00C1055A"/>
    <w:rsid w:val="00C1077D"/>
    <w:rsid w:val="00C10C49"/>
    <w:rsid w:val="00C1103D"/>
    <w:rsid w:val="00C115D5"/>
    <w:rsid w:val="00C11FE4"/>
    <w:rsid w:val="00C121F4"/>
    <w:rsid w:val="00C124DD"/>
    <w:rsid w:val="00C12B94"/>
    <w:rsid w:val="00C12C1F"/>
    <w:rsid w:val="00C131FA"/>
    <w:rsid w:val="00C13388"/>
    <w:rsid w:val="00C1367C"/>
    <w:rsid w:val="00C13D88"/>
    <w:rsid w:val="00C13F6B"/>
    <w:rsid w:val="00C14401"/>
    <w:rsid w:val="00C146F7"/>
    <w:rsid w:val="00C14B1A"/>
    <w:rsid w:val="00C14D92"/>
    <w:rsid w:val="00C154E6"/>
    <w:rsid w:val="00C15B12"/>
    <w:rsid w:val="00C15FC7"/>
    <w:rsid w:val="00C16BE4"/>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8A7"/>
    <w:rsid w:val="00C24986"/>
    <w:rsid w:val="00C25176"/>
    <w:rsid w:val="00C251F5"/>
    <w:rsid w:val="00C258DD"/>
    <w:rsid w:val="00C25917"/>
    <w:rsid w:val="00C25C19"/>
    <w:rsid w:val="00C25CEE"/>
    <w:rsid w:val="00C25D16"/>
    <w:rsid w:val="00C25DFB"/>
    <w:rsid w:val="00C25EE4"/>
    <w:rsid w:val="00C26FF6"/>
    <w:rsid w:val="00C27575"/>
    <w:rsid w:val="00C275A9"/>
    <w:rsid w:val="00C277F7"/>
    <w:rsid w:val="00C30AA7"/>
    <w:rsid w:val="00C31000"/>
    <w:rsid w:val="00C31A4C"/>
    <w:rsid w:val="00C31ABE"/>
    <w:rsid w:val="00C31D84"/>
    <w:rsid w:val="00C32023"/>
    <w:rsid w:val="00C32A38"/>
    <w:rsid w:val="00C32B1C"/>
    <w:rsid w:val="00C32B79"/>
    <w:rsid w:val="00C33905"/>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1E8"/>
    <w:rsid w:val="00C54D07"/>
    <w:rsid w:val="00C555E5"/>
    <w:rsid w:val="00C55E52"/>
    <w:rsid w:val="00C560CD"/>
    <w:rsid w:val="00C56289"/>
    <w:rsid w:val="00C56332"/>
    <w:rsid w:val="00C568BD"/>
    <w:rsid w:val="00C5798D"/>
    <w:rsid w:val="00C57D47"/>
    <w:rsid w:val="00C605B2"/>
    <w:rsid w:val="00C60EC8"/>
    <w:rsid w:val="00C61080"/>
    <w:rsid w:val="00C61421"/>
    <w:rsid w:val="00C6145A"/>
    <w:rsid w:val="00C6237B"/>
    <w:rsid w:val="00C62870"/>
    <w:rsid w:val="00C62AB5"/>
    <w:rsid w:val="00C62B76"/>
    <w:rsid w:val="00C62CC3"/>
    <w:rsid w:val="00C63346"/>
    <w:rsid w:val="00C636D4"/>
    <w:rsid w:val="00C6373F"/>
    <w:rsid w:val="00C63F99"/>
    <w:rsid w:val="00C65030"/>
    <w:rsid w:val="00C662F8"/>
    <w:rsid w:val="00C668F2"/>
    <w:rsid w:val="00C66C26"/>
    <w:rsid w:val="00C66EA7"/>
    <w:rsid w:val="00C67117"/>
    <w:rsid w:val="00C672AE"/>
    <w:rsid w:val="00C67AEF"/>
    <w:rsid w:val="00C67B6D"/>
    <w:rsid w:val="00C70031"/>
    <w:rsid w:val="00C704C1"/>
    <w:rsid w:val="00C70615"/>
    <w:rsid w:val="00C7068F"/>
    <w:rsid w:val="00C709F0"/>
    <w:rsid w:val="00C71524"/>
    <w:rsid w:val="00C715B8"/>
    <w:rsid w:val="00C71B32"/>
    <w:rsid w:val="00C720E0"/>
    <w:rsid w:val="00C72426"/>
    <w:rsid w:val="00C727C2"/>
    <w:rsid w:val="00C72948"/>
    <w:rsid w:val="00C729B0"/>
    <w:rsid w:val="00C72B9B"/>
    <w:rsid w:val="00C72C1B"/>
    <w:rsid w:val="00C7327B"/>
    <w:rsid w:val="00C7375C"/>
    <w:rsid w:val="00C74F16"/>
    <w:rsid w:val="00C754A1"/>
    <w:rsid w:val="00C7550E"/>
    <w:rsid w:val="00C7580F"/>
    <w:rsid w:val="00C75C2B"/>
    <w:rsid w:val="00C75CC6"/>
    <w:rsid w:val="00C75EED"/>
    <w:rsid w:val="00C76449"/>
    <w:rsid w:val="00C775DE"/>
    <w:rsid w:val="00C7782C"/>
    <w:rsid w:val="00C77C51"/>
    <w:rsid w:val="00C80E75"/>
    <w:rsid w:val="00C811D2"/>
    <w:rsid w:val="00C81393"/>
    <w:rsid w:val="00C816FC"/>
    <w:rsid w:val="00C81AD2"/>
    <w:rsid w:val="00C81C94"/>
    <w:rsid w:val="00C81DEC"/>
    <w:rsid w:val="00C81E28"/>
    <w:rsid w:val="00C820BA"/>
    <w:rsid w:val="00C82B63"/>
    <w:rsid w:val="00C82D74"/>
    <w:rsid w:val="00C82EC9"/>
    <w:rsid w:val="00C82EE0"/>
    <w:rsid w:val="00C83D8E"/>
    <w:rsid w:val="00C83E95"/>
    <w:rsid w:val="00C83EC2"/>
    <w:rsid w:val="00C841EB"/>
    <w:rsid w:val="00C84D1A"/>
    <w:rsid w:val="00C8550D"/>
    <w:rsid w:val="00C85ADA"/>
    <w:rsid w:val="00C85BD7"/>
    <w:rsid w:val="00C8692D"/>
    <w:rsid w:val="00C86B84"/>
    <w:rsid w:val="00C86BDC"/>
    <w:rsid w:val="00C87C74"/>
    <w:rsid w:val="00C87EAE"/>
    <w:rsid w:val="00C90A3F"/>
    <w:rsid w:val="00C914CD"/>
    <w:rsid w:val="00C91602"/>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6648"/>
    <w:rsid w:val="00C97C99"/>
    <w:rsid w:val="00C97FCD"/>
    <w:rsid w:val="00CA0B6A"/>
    <w:rsid w:val="00CA0FA0"/>
    <w:rsid w:val="00CA144B"/>
    <w:rsid w:val="00CA167E"/>
    <w:rsid w:val="00CA179F"/>
    <w:rsid w:val="00CA1862"/>
    <w:rsid w:val="00CA1BF5"/>
    <w:rsid w:val="00CA237B"/>
    <w:rsid w:val="00CA23D8"/>
    <w:rsid w:val="00CA24E5"/>
    <w:rsid w:val="00CA2633"/>
    <w:rsid w:val="00CA2C0B"/>
    <w:rsid w:val="00CA2E3D"/>
    <w:rsid w:val="00CA335D"/>
    <w:rsid w:val="00CA3EA5"/>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418"/>
    <w:rsid w:val="00CC077B"/>
    <w:rsid w:val="00CC0DB4"/>
    <w:rsid w:val="00CC1198"/>
    <w:rsid w:val="00CC17AD"/>
    <w:rsid w:val="00CC19CC"/>
    <w:rsid w:val="00CC208E"/>
    <w:rsid w:val="00CC21C2"/>
    <w:rsid w:val="00CC298F"/>
    <w:rsid w:val="00CC2B40"/>
    <w:rsid w:val="00CC32B8"/>
    <w:rsid w:val="00CC391C"/>
    <w:rsid w:val="00CC3FE9"/>
    <w:rsid w:val="00CC4BB0"/>
    <w:rsid w:val="00CC4F43"/>
    <w:rsid w:val="00CC541A"/>
    <w:rsid w:val="00CC61C6"/>
    <w:rsid w:val="00CC703A"/>
    <w:rsid w:val="00CC7B50"/>
    <w:rsid w:val="00CC7B71"/>
    <w:rsid w:val="00CC7F08"/>
    <w:rsid w:val="00CD0436"/>
    <w:rsid w:val="00CD06EF"/>
    <w:rsid w:val="00CD20DE"/>
    <w:rsid w:val="00CD2355"/>
    <w:rsid w:val="00CD2C44"/>
    <w:rsid w:val="00CD321B"/>
    <w:rsid w:val="00CD37D1"/>
    <w:rsid w:val="00CD39BF"/>
    <w:rsid w:val="00CD3B76"/>
    <w:rsid w:val="00CD472B"/>
    <w:rsid w:val="00CD4960"/>
    <w:rsid w:val="00CD52DB"/>
    <w:rsid w:val="00CD57CA"/>
    <w:rsid w:val="00CD660D"/>
    <w:rsid w:val="00CD68CF"/>
    <w:rsid w:val="00CD6E14"/>
    <w:rsid w:val="00CD7088"/>
    <w:rsid w:val="00CD7AB6"/>
    <w:rsid w:val="00CE02B9"/>
    <w:rsid w:val="00CE032F"/>
    <w:rsid w:val="00CE0DBF"/>
    <w:rsid w:val="00CE0F7C"/>
    <w:rsid w:val="00CE12F1"/>
    <w:rsid w:val="00CE18C0"/>
    <w:rsid w:val="00CE1AA4"/>
    <w:rsid w:val="00CE1B92"/>
    <w:rsid w:val="00CE1CE0"/>
    <w:rsid w:val="00CE236F"/>
    <w:rsid w:val="00CE2860"/>
    <w:rsid w:val="00CE295B"/>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41D8"/>
    <w:rsid w:val="00D14C12"/>
    <w:rsid w:val="00D15608"/>
    <w:rsid w:val="00D15B3D"/>
    <w:rsid w:val="00D15D98"/>
    <w:rsid w:val="00D16242"/>
    <w:rsid w:val="00D16320"/>
    <w:rsid w:val="00D165E1"/>
    <w:rsid w:val="00D1668A"/>
    <w:rsid w:val="00D167DB"/>
    <w:rsid w:val="00D17868"/>
    <w:rsid w:val="00D17F82"/>
    <w:rsid w:val="00D20013"/>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C8"/>
    <w:rsid w:val="00D26986"/>
    <w:rsid w:val="00D27139"/>
    <w:rsid w:val="00D272D1"/>
    <w:rsid w:val="00D27304"/>
    <w:rsid w:val="00D276D2"/>
    <w:rsid w:val="00D27FE7"/>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40792"/>
    <w:rsid w:val="00D40865"/>
    <w:rsid w:val="00D40AE4"/>
    <w:rsid w:val="00D40B53"/>
    <w:rsid w:val="00D41300"/>
    <w:rsid w:val="00D4177B"/>
    <w:rsid w:val="00D4197F"/>
    <w:rsid w:val="00D42DAB"/>
    <w:rsid w:val="00D430B4"/>
    <w:rsid w:val="00D437BB"/>
    <w:rsid w:val="00D43A0E"/>
    <w:rsid w:val="00D43C6F"/>
    <w:rsid w:val="00D44E70"/>
    <w:rsid w:val="00D45814"/>
    <w:rsid w:val="00D46726"/>
    <w:rsid w:val="00D47468"/>
    <w:rsid w:val="00D47A60"/>
    <w:rsid w:val="00D47E46"/>
    <w:rsid w:val="00D504B6"/>
    <w:rsid w:val="00D514C0"/>
    <w:rsid w:val="00D538E2"/>
    <w:rsid w:val="00D548F4"/>
    <w:rsid w:val="00D549E7"/>
    <w:rsid w:val="00D54E37"/>
    <w:rsid w:val="00D54E4E"/>
    <w:rsid w:val="00D55035"/>
    <w:rsid w:val="00D550AA"/>
    <w:rsid w:val="00D557BA"/>
    <w:rsid w:val="00D558CF"/>
    <w:rsid w:val="00D5603E"/>
    <w:rsid w:val="00D5647C"/>
    <w:rsid w:val="00D5650B"/>
    <w:rsid w:val="00D56722"/>
    <w:rsid w:val="00D5740E"/>
    <w:rsid w:val="00D5762E"/>
    <w:rsid w:val="00D57B9F"/>
    <w:rsid w:val="00D57EA9"/>
    <w:rsid w:val="00D603D6"/>
    <w:rsid w:val="00D60B1D"/>
    <w:rsid w:val="00D60CD4"/>
    <w:rsid w:val="00D60FCC"/>
    <w:rsid w:val="00D61175"/>
    <w:rsid w:val="00D61388"/>
    <w:rsid w:val="00D613C6"/>
    <w:rsid w:val="00D61A40"/>
    <w:rsid w:val="00D61CAA"/>
    <w:rsid w:val="00D623AC"/>
    <w:rsid w:val="00D628C1"/>
    <w:rsid w:val="00D62F0D"/>
    <w:rsid w:val="00D63784"/>
    <w:rsid w:val="00D63892"/>
    <w:rsid w:val="00D63925"/>
    <w:rsid w:val="00D63AB6"/>
    <w:rsid w:val="00D644B9"/>
    <w:rsid w:val="00D65158"/>
    <w:rsid w:val="00D66240"/>
    <w:rsid w:val="00D663B0"/>
    <w:rsid w:val="00D66BC7"/>
    <w:rsid w:val="00D66D1B"/>
    <w:rsid w:val="00D67398"/>
    <w:rsid w:val="00D67DB9"/>
    <w:rsid w:val="00D7009B"/>
    <w:rsid w:val="00D7022B"/>
    <w:rsid w:val="00D71DE8"/>
    <w:rsid w:val="00D71F20"/>
    <w:rsid w:val="00D7277D"/>
    <w:rsid w:val="00D728C6"/>
    <w:rsid w:val="00D72E6D"/>
    <w:rsid w:val="00D73528"/>
    <w:rsid w:val="00D739C6"/>
    <w:rsid w:val="00D73C3E"/>
    <w:rsid w:val="00D73C75"/>
    <w:rsid w:val="00D73CF5"/>
    <w:rsid w:val="00D73D2C"/>
    <w:rsid w:val="00D74E3B"/>
    <w:rsid w:val="00D75D85"/>
    <w:rsid w:val="00D762C3"/>
    <w:rsid w:val="00D767B2"/>
    <w:rsid w:val="00D771F0"/>
    <w:rsid w:val="00D7745F"/>
    <w:rsid w:val="00D8080D"/>
    <w:rsid w:val="00D80CF9"/>
    <w:rsid w:val="00D81CCC"/>
    <w:rsid w:val="00D8235F"/>
    <w:rsid w:val="00D8257C"/>
    <w:rsid w:val="00D827F4"/>
    <w:rsid w:val="00D83486"/>
    <w:rsid w:val="00D839EF"/>
    <w:rsid w:val="00D8420B"/>
    <w:rsid w:val="00D8437A"/>
    <w:rsid w:val="00D8451E"/>
    <w:rsid w:val="00D84800"/>
    <w:rsid w:val="00D84A65"/>
    <w:rsid w:val="00D84AFC"/>
    <w:rsid w:val="00D84C81"/>
    <w:rsid w:val="00D863BC"/>
    <w:rsid w:val="00D867A4"/>
    <w:rsid w:val="00D87367"/>
    <w:rsid w:val="00D87413"/>
    <w:rsid w:val="00D8750F"/>
    <w:rsid w:val="00D878A5"/>
    <w:rsid w:val="00D87AC7"/>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EE0"/>
    <w:rsid w:val="00D97FE6"/>
    <w:rsid w:val="00DA017E"/>
    <w:rsid w:val="00DA0471"/>
    <w:rsid w:val="00DA05D8"/>
    <w:rsid w:val="00DA0F22"/>
    <w:rsid w:val="00DA1153"/>
    <w:rsid w:val="00DA1197"/>
    <w:rsid w:val="00DA16DB"/>
    <w:rsid w:val="00DA1AF9"/>
    <w:rsid w:val="00DA1C99"/>
    <w:rsid w:val="00DA20FC"/>
    <w:rsid w:val="00DA2718"/>
    <w:rsid w:val="00DA27D9"/>
    <w:rsid w:val="00DA32D5"/>
    <w:rsid w:val="00DA3A4C"/>
    <w:rsid w:val="00DA4DD8"/>
    <w:rsid w:val="00DA503F"/>
    <w:rsid w:val="00DA66C7"/>
    <w:rsid w:val="00DA7865"/>
    <w:rsid w:val="00DA7D73"/>
    <w:rsid w:val="00DB00F2"/>
    <w:rsid w:val="00DB04C1"/>
    <w:rsid w:val="00DB057C"/>
    <w:rsid w:val="00DB0821"/>
    <w:rsid w:val="00DB0912"/>
    <w:rsid w:val="00DB0A88"/>
    <w:rsid w:val="00DB16B8"/>
    <w:rsid w:val="00DB19B8"/>
    <w:rsid w:val="00DB2378"/>
    <w:rsid w:val="00DB2D7B"/>
    <w:rsid w:val="00DB47D8"/>
    <w:rsid w:val="00DB4AE0"/>
    <w:rsid w:val="00DB4FCF"/>
    <w:rsid w:val="00DB5628"/>
    <w:rsid w:val="00DB5867"/>
    <w:rsid w:val="00DB5AA5"/>
    <w:rsid w:val="00DB60AA"/>
    <w:rsid w:val="00DB64B5"/>
    <w:rsid w:val="00DB6E77"/>
    <w:rsid w:val="00DB7995"/>
    <w:rsid w:val="00DB7B46"/>
    <w:rsid w:val="00DC03A4"/>
    <w:rsid w:val="00DC04BB"/>
    <w:rsid w:val="00DC07B9"/>
    <w:rsid w:val="00DC0923"/>
    <w:rsid w:val="00DC15C8"/>
    <w:rsid w:val="00DC163B"/>
    <w:rsid w:val="00DC169E"/>
    <w:rsid w:val="00DC1B2F"/>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63B0"/>
    <w:rsid w:val="00DD6409"/>
    <w:rsid w:val="00DD6617"/>
    <w:rsid w:val="00DD6FB2"/>
    <w:rsid w:val="00DD7045"/>
    <w:rsid w:val="00DD7993"/>
    <w:rsid w:val="00DD7F8F"/>
    <w:rsid w:val="00DE0485"/>
    <w:rsid w:val="00DE0A9B"/>
    <w:rsid w:val="00DE0B31"/>
    <w:rsid w:val="00DE1D34"/>
    <w:rsid w:val="00DE2E3B"/>
    <w:rsid w:val="00DE327C"/>
    <w:rsid w:val="00DE3A19"/>
    <w:rsid w:val="00DE414C"/>
    <w:rsid w:val="00DE43BB"/>
    <w:rsid w:val="00DE4A97"/>
    <w:rsid w:val="00DE4B00"/>
    <w:rsid w:val="00DE4D3F"/>
    <w:rsid w:val="00DE59DE"/>
    <w:rsid w:val="00DE5C22"/>
    <w:rsid w:val="00DE725B"/>
    <w:rsid w:val="00DE738C"/>
    <w:rsid w:val="00DE7E35"/>
    <w:rsid w:val="00DF07FF"/>
    <w:rsid w:val="00DF0C87"/>
    <w:rsid w:val="00DF0EDD"/>
    <w:rsid w:val="00DF2210"/>
    <w:rsid w:val="00DF2C6E"/>
    <w:rsid w:val="00DF3532"/>
    <w:rsid w:val="00DF3796"/>
    <w:rsid w:val="00DF38F3"/>
    <w:rsid w:val="00DF3944"/>
    <w:rsid w:val="00DF4026"/>
    <w:rsid w:val="00DF473A"/>
    <w:rsid w:val="00DF49B4"/>
    <w:rsid w:val="00DF49D9"/>
    <w:rsid w:val="00DF6380"/>
    <w:rsid w:val="00DF6568"/>
    <w:rsid w:val="00DF6998"/>
    <w:rsid w:val="00DF716E"/>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D6F"/>
    <w:rsid w:val="00E12E28"/>
    <w:rsid w:val="00E13105"/>
    <w:rsid w:val="00E13840"/>
    <w:rsid w:val="00E13847"/>
    <w:rsid w:val="00E13FD6"/>
    <w:rsid w:val="00E146DB"/>
    <w:rsid w:val="00E15210"/>
    <w:rsid w:val="00E15819"/>
    <w:rsid w:val="00E158FD"/>
    <w:rsid w:val="00E16146"/>
    <w:rsid w:val="00E165AF"/>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C41"/>
    <w:rsid w:val="00E23EAC"/>
    <w:rsid w:val="00E240A7"/>
    <w:rsid w:val="00E24508"/>
    <w:rsid w:val="00E24627"/>
    <w:rsid w:val="00E24D65"/>
    <w:rsid w:val="00E25180"/>
    <w:rsid w:val="00E259EA"/>
    <w:rsid w:val="00E25B1C"/>
    <w:rsid w:val="00E25D2A"/>
    <w:rsid w:val="00E25F89"/>
    <w:rsid w:val="00E270CB"/>
    <w:rsid w:val="00E276E5"/>
    <w:rsid w:val="00E27734"/>
    <w:rsid w:val="00E30070"/>
    <w:rsid w:val="00E30381"/>
    <w:rsid w:val="00E31498"/>
    <w:rsid w:val="00E315EB"/>
    <w:rsid w:val="00E32044"/>
    <w:rsid w:val="00E3285B"/>
    <w:rsid w:val="00E3287B"/>
    <w:rsid w:val="00E32C0E"/>
    <w:rsid w:val="00E334E5"/>
    <w:rsid w:val="00E335DB"/>
    <w:rsid w:val="00E35263"/>
    <w:rsid w:val="00E35C24"/>
    <w:rsid w:val="00E35EF9"/>
    <w:rsid w:val="00E365AE"/>
    <w:rsid w:val="00E36A5C"/>
    <w:rsid w:val="00E36B16"/>
    <w:rsid w:val="00E36B68"/>
    <w:rsid w:val="00E37596"/>
    <w:rsid w:val="00E37A0C"/>
    <w:rsid w:val="00E37AAA"/>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72FC"/>
    <w:rsid w:val="00E47336"/>
    <w:rsid w:val="00E47595"/>
    <w:rsid w:val="00E50D2C"/>
    <w:rsid w:val="00E50FF8"/>
    <w:rsid w:val="00E514CD"/>
    <w:rsid w:val="00E524C1"/>
    <w:rsid w:val="00E52F0C"/>
    <w:rsid w:val="00E534A4"/>
    <w:rsid w:val="00E53B97"/>
    <w:rsid w:val="00E5473B"/>
    <w:rsid w:val="00E54B73"/>
    <w:rsid w:val="00E54ED4"/>
    <w:rsid w:val="00E56CAA"/>
    <w:rsid w:val="00E56FD0"/>
    <w:rsid w:val="00E5718B"/>
    <w:rsid w:val="00E576C0"/>
    <w:rsid w:val="00E57977"/>
    <w:rsid w:val="00E6021C"/>
    <w:rsid w:val="00E60498"/>
    <w:rsid w:val="00E6093E"/>
    <w:rsid w:val="00E614E6"/>
    <w:rsid w:val="00E6244F"/>
    <w:rsid w:val="00E62973"/>
    <w:rsid w:val="00E6298A"/>
    <w:rsid w:val="00E62A9D"/>
    <w:rsid w:val="00E634BB"/>
    <w:rsid w:val="00E63859"/>
    <w:rsid w:val="00E6409F"/>
    <w:rsid w:val="00E64577"/>
    <w:rsid w:val="00E64663"/>
    <w:rsid w:val="00E64A03"/>
    <w:rsid w:val="00E64A4F"/>
    <w:rsid w:val="00E64C42"/>
    <w:rsid w:val="00E64FF0"/>
    <w:rsid w:val="00E64FF8"/>
    <w:rsid w:val="00E652AE"/>
    <w:rsid w:val="00E66216"/>
    <w:rsid w:val="00E66564"/>
    <w:rsid w:val="00E666B9"/>
    <w:rsid w:val="00E66A10"/>
    <w:rsid w:val="00E670E0"/>
    <w:rsid w:val="00E67948"/>
    <w:rsid w:val="00E700D3"/>
    <w:rsid w:val="00E7058D"/>
    <w:rsid w:val="00E71521"/>
    <w:rsid w:val="00E7180E"/>
    <w:rsid w:val="00E7209E"/>
    <w:rsid w:val="00E72F9D"/>
    <w:rsid w:val="00E7311E"/>
    <w:rsid w:val="00E73754"/>
    <w:rsid w:val="00E73771"/>
    <w:rsid w:val="00E73F39"/>
    <w:rsid w:val="00E7420D"/>
    <w:rsid w:val="00E74811"/>
    <w:rsid w:val="00E74FAC"/>
    <w:rsid w:val="00E75254"/>
    <w:rsid w:val="00E753F0"/>
    <w:rsid w:val="00E75D96"/>
    <w:rsid w:val="00E76ADE"/>
    <w:rsid w:val="00E76D2A"/>
    <w:rsid w:val="00E774B6"/>
    <w:rsid w:val="00E777F9"/>
    <w:rsid w:val="00E77869"/>
    <w:rsid w:val="00E77941"/>
    <w:rsid w:val="00E77DB9"/>
    <w:rsid w:val="00E80533"/>
    <w:rsid w:val="00E80813"/>
    <w:rsid w:val="00E82C12"/>
    <w:rsid w:val="00E82CE6"/>
    <w:rsid w:val="00E833FC"/>
    <w:rsid w:val="00E835BB"/>
    <w:rsid w:val="00E8442D"/>
    <w:rsid w:val="00E845B5"/>
    <w:rsid w:val="00E84CEF"/>
    <w:rsid w:val="00E84EAB"/>
    <w:rsid w:val="00E855BC"/>
    <w:rsid w:val="00E8562B"/>
    <w:rsid w:val="00E858AC"/>
    <w:rsid w:val="00E858DA"/>
    <w:rsid w:val="00E85D33"/>
    <w:rsid w:val="00E864AC"/>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B1307"/>
    <w:rsid w:val="00EB1631"/>
    <w:rsid w:val="00EB215D"/>
    <w:rsid w:val="00EB22EA"/>
    <w:rsid w:val="00EB2463"/>
    <w:rsid w:val="00EB3AAD"/>
    <w:rsid w:val="00EB3BF3"/>
    <w:rsid w:val="00EB3C14"/>
    <w:rsid w:val="00EB4245"/>
    <w:rsid w:val="00EB4372"/>
    <w:rsid w:val="00EB4ADA"/>
    <w:rsid w:val="00EB4BDA"/>
    <w:rsid w:val="00EB4E58"/>
    <w:rsid w:val="00EB50FC"/>
    <w:rsid w:val="00EB5170"/>
    <w:rsid w:val="00EB555F"/>
    <w:rsid w:val="00EB59D8"/>
    <w:rsid w:val="00EB5C36"/>
    <w:rsid w:val="00EB5DC0"/>
    <w:rsid w:val="00EB5F40"/>
    <w:rsid w:val="00EB6562"/>
    <w:rsid w:val="00EB6C77"/>
    <w:rsid w:val="00EB6F09"/>
    <w:rsid w:val="00EB730F"/>
    <w:rsid w:val="00EB745A"/>
    <w:rsid w:val="00EB762A"/>
    <w:rsid w:val="00EC0488"/>
    <w:rsid w:val="00EC12BE"/>
    <w:rsid w:val="00EC1BA8"/>
    <w:rsid w:val="00EC1EBD"/>
    <w:rsid w:val="00EC1F46"/>
    <w:rsid w:val="00EC2165"/>
    <w:rsid w:val="00EC2779"/>
    <w:rsid w:val="00EC2A06"/>
    <w:rsid w:val="00EC2A4F"/>
    <w:rsid w:val="00EC2FF1"/>
    <w:rsid w:val="00EC404B"/>
    <w:rsid w:val="00EC48F9"/>
    <w:rsid w:val="00EC4AB0"/>
    <w:rsid w:val="00EC52B2"/>
    <w:rsid w:val="00EC58E7"/>
    <w:rsid w:val="00EC61EF"/>
    <w:rsid w:val="00EC6CC4"/>
    <w:rsid w:val="00EC6E18"/>
    <w:rsid w:val="00EC709B"/>
    <w:rsid w:val="00EC73AC"/>
    <w:rsid w:val="00EC7B05"/>
    <w:rsid w:val="00EC7B90"/>
    <w:rsid w:val="00EC7E58"/>
    <w:rsid w:val="00ED075A"/>
    <w:rsid w:val="00ED1093"/>
    <w:rsid w:val="00ED16F0"/>
    <w:rsid w:val="00ED198F"/>
    <w:rsid w:val="00ED1B35"/>
    <w:rsid w:val="00ED3861"/>
    <w:rsid w:val="00ED3DEF"/>
    <w:rsid w:val="00ED4C7E"/>
    <w:rsid w:val="00ED4D34"/>
    <w:rsid w:val="00ED517D"/>
    <w:rsid w:val="00ED559F"/>
    <w:rsid w:val="00ED582D"/>
    <w:rsid w:val="00ED5C5C"/>
    <w:rsid w:val="00ED5F2E"/>
    <w:rsid w:val="00ED63D6"/>
    <w:rsid w:val="00ED6C3E"/>
    <w:rsid w:val="00ED6D0D"/>
    <w:rsid w:val="00ED6F10"/>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17F3"/>
    <w:rsid w:val="00EF1F2E"/>
    <w:rsid w:val="00EF259F"/>
    <w:rsid w:val="00EF2B0D"/>
    <w:rsid w:val="00EF374F"/>
    <w:rsid w:val="00EF3A76"/>
    <w:rsid w:val="00EF3E15"/>
    <w:rsid w:val="00EF47E5"/>
    <w:rsid w:val="00EF4EA8"/>
    <w:rsid w:val="00EF5333"/>
    <w:rsid w:val="00EF5646"/>
    <w:rsid w:val="00EF6298"/>
    <w:rsid w:val="00EF65C0"/>
    <w:rsid w:val="00EF670F"/>
    <w:rsid w:val="00EF6DE8"/>
    <w:rsid w:val="00EF7010"/>
    <w:rsid w:val="00EF7C4E"/>
    <w:rsid w:val="00F00BA8"/>
    <w:rsid w:val="00F00EFE"/>
    <w:rsid w:val="00F012BC"/>
    <w:rsid w:val="00F017A2"/>
    <w:rsid w:val="00F01BAD"/>
    <w:rsid w:val="00F02239"/>
    <w:rsid w:val="00F02AF3"/>
    <w:rsid w:val="00F032AE"/>
    <w:rsid w:val="00F03488"/>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FD7"/>
    <w:rsid w:val="00F14367"/>
    <w:rsid w:val="00F14A17"/>
    <w:rsid w:val="00F14A55"/>
    <w:rsid w:val="00F151A1"/>
    <w:rsid w:val="00F152C7"/>
    <w:rsid w:val="00F15415"/>
    <w:rsid w:val="00F15534"/>
    <w:rsid w:val="00F159F7"/>
    <w:rsid w:val="00F16339"/>
    <w:rsid w:val="00F16441"/>
    <w:rsid w:val="00F16E05"/>
    <w:rsid w:val="00F16E93"/>
    <w:rsid w:val="00F17046"/>
    <w:rsid w:val="00F174D9"/>
    <w:rsid w:val="00F17B31"/>
    <w:rsid w:val="00F17E73"/>
    <w:rsid w:val="00F20EAB"/>
    <w:rsid w:val="00F2120A"/>
    <w:rsid w:val="00F215BA"/>
    <w:rsid w:val="00F21705"/>
    <w:rsid w:val="00F22216"/>
    <w:rsid w:val="00F230AE"/>
    <w:rsid w:val="00F23697"/>
    <w:rsid w:val="00F23904"/>
    <w:rsid w:val="00F23C42"/>
    <w:rsid w:val="00F23CEA"/>
    <w:rsid w:val="00F23CEE"/>
    <w:rsid w:val="00F23F52"/>
    <w:rsid w:val="00F265CC"/>
    <w:rsid w:val="00F26666"/>
    <w:rsid w:val="00F269C2"/>
    <w:rsid w:val="00F27501"/>
    <w:rsid w:val="00F27795"/>
    <w:rsid w:val="00F3020F"/>
    <w:rsid w:val="00F30770"/>
    <w:rsid w:val="00F32125"/>
    <w:rsid w:val="00F325A8"/>
    <w:rsid w:val="00F32CF3"/>
    <w:rsid w:val="00F32D19"/>
    <w:rsid w:val="00F33341"/>
    <w:rsid w:val="00F33406"/>
    <w:rsid w:val="00F33BD3"/>
    <w:rsid w:val="00F33F37"/>
    <w:rsid w:val="00F347EA"/>
    <w:rsid w:val="00F34B18"/>
    <w:rsid w:val="00F350F3"/>
    <w:rsid w:val="00F357C8"/>
    <w:rsid w:val="00F358B2"/>
    <w:rsid w:val="00F35F38"/>
    <w:rsid w:val="00F365E8"/>
    <w:rsid w:val="00F36D59"/>
    <w:rsid w:val="00F37411"/>
    <w:rsid w:val="00F37421"/>
    <w:rsid w:val="00F37422"/>
    <w:rsid w:val="00F375AD"/>
    <w:rsid w:val="00F400B2"/>
    <w:rsid w:val="00F4050A"/>
    <w:rsid w:val="00F4085E"/>
    <w:rsid w:val="00F40CC0"/>
    <w:rsid w:val="00F4136A"/>
    <w:rsid w:val="00F418C6"/>
    <w:rsid w:val="00F41EEA"/>
    <w:rsid w:val="00F42263"/>
    <w:rsid w:val="00F424D2"/>
    <w:rsid w:val="00F42D7C"/>
    <w:rsid w:val="00F42DB2"/>
    <w:rsid w:val="00F432DB"/>
    <w:rsid w:val="00F435AA"/>
    <w:rsid w:val="00F43797"/>
    <w:rsid w:val="00F4390E"/>
    <w:rsid w:val="00F43CF9"/>
    <w:rsid w:val="00F43DFA"/>
    <w:rsid w:val="00F44495"/>
    <w:rsid w:val="00F44518"/>
    <w:rsid w:val="00F450C8"/>
    <w:rsid w:val="00F4618A"/>
    <w:rsid w:val="00F47465"/>
    <w:rsid w:val="00F4787A"/>
    <w:rsid w:val="00F4794B"/>
    <w:rsid w:val="00F47978"/>
    <w:rsid w:val="00F50BC6"/>
    <w:rsid w:val="00F50C6C"/>
    <w:rsid w:val="00F510C6"/>
    <w:rsid w:val="00F510E4"/>
    <w:rsid w:val="00F52395"/>
    <w:rsid w:val="00F527E8"/>
    <w:rsid w:val="00F52D2E"/>
    <w:rsid w:val="00F53632"/>
    <w:rsid w:val="00F53685"/>
    <w:rsid w:val="00F538B2"/>
    <w:rsid w:val="00F539ED"/>
    <w:rsid w:val="00F54072"/>
    <w:rsid w:val="00F54CA2"/>
    <w:rsid w:val="00F5522C"/>
    <w:rsid w:val="00F55276"/>
    <w:rsid w:val="00F564BA"/>
    <w:rsid w:val="00F56838"/>
    <w:rsid w:val="00F56DF9"/>
    <w:rsid w:val="00F56F63"/>
    <w:rsid w:val="00F574D8"/>
    <w:rsid w:val="00F57F34"/>
    <w:rsid w:val="00F601F4"/>
    <w:rsid w:val="00F60524"/>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4768"/>
    <w:rsid w:val="00F64B93"/>
    <w:rsid w:val="00F6551F"/>
    <w:rsid w:val="00F65778"/>
    <w:rsid w:val="00F65975"/>
    <w:rsid w:val="00F65BB0"/>
    <w:rsid w:val="00F65CB5"/>
    <w:rsid w:val="00F65E60"/>
    <w:rsid w:val="00F6660A"/>
    <w:rsid w:val="00F66751"/>
    <w:rsid w:val="00F67B4B"/>
    <w:rsid w:val="00F70824"/>
    <w:rsid w:val="00F708BF"/>
    <w:rsid w:val="00F70A42"/>
    <w:rsid w:val="00F70D15"/>
    <w:rsid w:val="00F70D4E"/>
    <w:rsid w:val="00F714A9"/>
    <w:rsid w:val="00F71A16"/>
    <w:rsid w:val="00F72D73"/>
    <w:rsid w:val="00F735FD"/>
    <w:rsid w:val="00F73DCD"/>
    <w:rsid w:val="00F74715"/>
    <w:rsid w:val="00F75333"/>
    <w:rsid w:val="00F75F31"/>
    <w:rsid w:val="00F760B6"/>
    <w:rsid w:val="00F7762B"/>
    <w:rsid w:val="00F77FD5"/>
    <w:rsid w:val="00F80348"/>
    <w:rsid w:val="00F8075E"/>
    <w:rsid w:val="00F80FE3"/>
    <w:rsid w:val="00F81FDB"/>
    <w:rsid w:val="00F826FD"/>
    <w:rsid w:val="00F82D31"/>
    <w:rsid w:val="00F8360A"/>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823"/>
    <w:rsid w:val="00F90967"/>
    <w:rsid w:val="00F90A6E"/>
    <w:rsid w:val="00F90B77"/>
    <w:rsid w:val="00F90DC4"/>
    <w:rsid w:val="00F90E82"/>
    <w:rsid w:val="00F91402"/>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59D"/>
    <w:rsid w:val="00FA07AA"/>
    <w:rsid w:val="00FA0AC5"/>
    <w:rsid w:val="00FA191B"/>
    <w:rsid w:val="00FA19A3"/>
    <w:rsid w:val="00FA2079"/>
    <w:rsid w:val="00FA230E"/>
    <w:rsid w:val="00FA262A"/>
    <w:rsid w:val="00FA2C2D"/>
    <w:rsid w:val="00FA31BB"/>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150D"/>
    <w:rsid w:val="00FC2C3D"/>
    <w:rsid w:val="00FC3F1F"/>
    <w:rsid w:val="00FC4214"/>
    <w:rsid w:val="00FC46EF"/>
    <w:rsid w:val="00FC4B40"/>
    <w:rsid w:val="00FC518C"/>
    <w:rsid w:val="00FC53BF"/>
    <w:rsid w:val="00FC54C4"/>
    <w:rsid w:val="00FC5675"/>
    <w:rsid w:val="00FC57D3"/>
    <w:rsid w:val="00FC5DC8"/>
    <w:rsid w:val="00FC65BB"/>
    <w:rsid w:val="00FC662E"/>
    <w:rsid w:val="00FC66E9"/>
    <w:rsid w:val="00FC7242"/>
    <w:rsid w:val="00FC79CD"/>
    <w:rsid w:val="00FC7A4D"/>
    <w:rsid w:val="00FD0BFE"/>
    <w:rsid w:val="00FD0ED5"/>
    <w:rsid w:val="00FD161D"/>
    <w:rsid w:val="00FD1884"/>
    <w:rsid w:val="00FD1DDD"/>
    <w:rsid w:val="00FD24B0"/>
    <w:rsid w:val="00FD29A2"/>
    <w:rsid w:val="00FD2F45"/>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6D6"/>
    <w:rsid w:val="00FE15C3"/>
    <w:rsid w:val="00FE196D"/>
    <w:rsid w:val="00FE1D89"/>
    <w:rsid w:val="00FE2D36"/>
    <w:rsid w:val="00FE3732"/>
    <w:rsid w:val="00FE418C"/>
    <w:rsid w:val="00FE4771"/>
    <w:rsid w:val="00FE4F4B"/>
    <w:rsid w:val="00FE5780"/>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53"/>
    <w:rsid w:val="00FF54F7"/>
    <w:rsid w:val="00FF5519"/>
    <w:rsid w:val="00FF624B"/>
    <w:rsid w:val="00FF6584"/>
    <w:rsid w:val="00FF7808"/>
    <w:rsid w:val="00FF7C48"/>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DFFF1-D527-4042-A09B-DA1A93A1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1197</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8010</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Roxana Badea</cp:lastModifiedBy>
  <cp:revision>2</cp:revision>
  <cp:lastPrinted>2023-12-07T12:36:00Z</cp:lastPrinted>
  <dcterms:created xsi:type="dcterms:W3CDTF">2025-10-23T10:35:00Z</dcterms:created>
  <dcterms:modified xsi:type="dcterms:W3CDTF">2025-10-23T10:35:00Z</dcterms:modified>
</cp:coreProperties>
</file>